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A697B0" w14:textId="1FE7B630" w:rsidR="001D3F0C" w:rsidRPr="00AE2404" w:rsidRDefault="00AE2404" w:rsidP="00245159">
      <w:pPr>
        <w:jc w:val="center"/>
        <w:rPr>
          <w:rFonts w:ascii="Times New Roman" w:hAnsi="Times New Roman"/>
          <w:b/>
          <w:bCs/>
          <w:i/>
          <w:iCs/>
          <w:sz w:val="32"/>
          <w:szCs w:val="32"/>
          <w:highlight w:val="yellow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highlight w:val="yellow"/>
        </w:rPr>
        <w:t>(</w:t>
      </w:r>
      <w:r w:rsidRPr="00AE2404">
        <w:rPr>
          <w:rFonts w:ascii="Times New Roman" w:hAnsi="Times New Roman"/>
          <w:b/>
          <w:bCs/>
          <w:i/>
          <w:iCs/>
          <w:sz w:val="32"/>
          <w:szCs w:val="32"/>
          <w:highlight w:val="yellow"/>
        </w:rPr>
        <w:t>На фирменном бланке организации</w:t>
      </w:r>
      <w:r>
        <w:rPr>
          <w:rFonts w:ascii="Times New Roman" w:hAnsi="Times New Roman"/>
          <w:b/>
          <w:bCs/>
          <w:i/>
          <w:iCs/>
          <w:sz w:val="32"/>
          <w:szCs w:val="32"/>
          <w:highlight w:val="yellow"/>
        </w:rPr>
        <w:t>)</w:t>
      </w:r>
    </w:p>
    <w:p w14:paraId="6616190C" w14:textId="77777777" w:rsidR="009B5DE7" w:rsidRDefault="009B5DE7" w:rsidP="00B839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BC097" w14:textId="71B655B3" w:rsidR="009B5DE7" w:rsidRDefault="009B5DE7" w:rsidP="009B5DE7">
      <w:pPr>
        <w:pStyle w:val="a4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8A7B13">
        <w:rPr>
          <w:rFonts w:ascii="Times New Roman" w:hAnsi="Times New Roman"/>
          <w:b/>
          <w:sz w:val="28"/>
          <w:szCs w:val="28"/>
        </w:rPr>
        <w:t xml:space="preserve">ПРИКАЗ </w:t>
      </w:r>
      <w:r w:rsidR="00777DE3" w:rsidRPr="008A7B13">
        <w:rPr>
          <w:rFonts w:ascii="Times New Roman" w:hAnsi="Times New Roman"/>
          <w:b/>
          <w:sz w:val="28"/>
          <w:szCs w:val="28"/>
        </w:rPr>
        <w:t xml:space="preserve">№ </w:t>
      </w:r>
      <w:r w:rsidR="00AE2404">
        <w:rPr>
          <w:rFonts w:ascii="Times New Roman" w:hAnsi="Times New Roman"/>
          <w:b/>
          <w:sz w:val="28"/>
          <w:szCs w:val="28"/>
        </w:rPr>
        <w:t>______</w:t>
      </w:r>
    </w:p>
    <w:p w14:paraId="3BA85BE3" w14:textId="77777777" w:rsidR="00777DE3" w:rsidRDefault="000B71B2" w:rsidP="00777DE3">
      <w:pPr>
        <w:ind w:left="142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B71B2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 проведении специальной оценки условий труда </w:t>
      </w:r>
    </w:p>
    <w:p w14:paraId="44D9F732" w14:textId="4A5E5EDE" w:rsidR="009B5DE7" w:rsidRDefault="00AE2404" w:rsidP="00777DE3">
      <w:pPr>
        <w:ind w:left="14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</w:t>
      </w:r>
      <w:r w:rsidR="007975E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___</w:t>
      </w:r>
      <w:r w:rsidR="007975EC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___</w:t>
      </w:r>
    </w:p>
    <w:p w14:paraId="78ED09EF" w14:textId="7A64DF57" w:rsidR="009B5DE7" w:rsidRPr="00765CE3" w:rsidRDefault="009B5DE7" w:rsidP="00AE2404">
      <w:pPr>
        <w:pStyle w:val="2"/>
        <w:ind w:left="142"/>
        <w:rPr>
          <w:sz w:val="28"/>
          <w:szCs w:val="28"/>
          <w:lang w:val="ru-RU"/>
        </w:rPr>
      </w:pPr>
      <w:r w:rsidRPr="001A2AF0">
        <w:rPr>
          <w:sz w:val="28"/>
          <w:szCs w:val="28"/>
        </w:rPr>
        <w:t xml:space="preserve">В целях организации </w:t>
      </w:r>
      <w:r>
        <w:rPr>
          <w:sz w:val="28"/>
          <w:szCs w:val="28"/>
          <w:lang w:val="ru-RU"/>
        </w:rPr>
        <w:t xml:space="preserve">и </w:t>
      </w:r>
      <w:r w:rsidRPr="001A2AF0">
        <w:rPr>
          <w:sz w:val="28"/>
          <w:szCs w:val="28"/>
        </w:rPr>
        <w:t>проведени</w:t>
      </w:r>
      <w:r>
        <w:rPr>
          <w:sz w:val="28"/>
          <w:szCs w:val="28"/>
          <w:lang w:val="ru-RU"/>
        </w:rPr>
        <w:t>я</w:t>
      </w:r>
      <w:r w:rsidRPr="001A2AF0">
        <w:rPr>
          <w:sz w:val="28"/>
          <w:szCs w:val="28"/>
        </w:rPr>
        <w:t xml:space="preserve"> работ по </w:t>
      </w:r>
      <w:r>
        <w:rPr>
          <w:sz w:val="28"/>
          <w:szCs w:val="28"/>
          <w:lang w:val="ru-RU"/>
        </w:rPr>
        <w:t xml:space="preserve">специальной оценки условий труда (далее </w:t>
      </w:r>
      <w:r w:rsidR="00AE2404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СОУТ), </w:t>
      </w:r>
      <w:r w:rsidRPr="00767EE5">
        <w:rPr>
          <w:sz w:val="28"/>
          <w:szCs w:val="28"/>
        </w:rPr>
        <w:t>в</w:t>
      </w:r>
      <w:r w:rsidRPr="001A2AF0">
        <w:rPr>
          <w:sz w:val="28"/>
          <w:szCs w:val="28"/>
        </w:rPr>
        <w:t xml:space="preserve"> соответствии с требованиями статьи 21</w:t>
      </w:r>
      <w:r w:rsidR="00BB2692" w:rsidRPr="00AE2404">
        <w:rPr>
          <w:sz w:val="28"/>
          <w:szCs w:val="28"/>
          <w:lang w:val="ru-RU"/>
        </w:rPr>
        <w:t>4</w:t>
      </w:r>
      <w:r w:rsidRPr="001A2AF0">
        <w:rPr>
          <w:sz w:val="28"/>
          <w:szCs w:val="28"/>
        </w:rPr>
        <w:t xml:space="preserve"> Трудового кодекса РФ </w:t>
      </w:r>
      <w:r w:rsidR="00AE2404">
        <w:rPr>
          <w:sz w:val="28"/>
          <w:szCs w:val="28"/>
          <w:lang w:val="ru-RU"/>
        </w:rPr>
        <w:br/>
      </w:r>
      <w:r w:rsidRPr="00767EE5">
        <w:rPr>
          <w:sz w:val="28"/>
          <w:szCs w:val="28"/>
        </w:rPr>
        <w:t>и Федеральн</w:t>
      </w:r>
      <w:r w:rsidR="00AE2404">
        <w:rPr>
          <w:sz w:val="28"/>
          <w:szCs w:val="28"/>
          <w:lang w:val="ru-RU"/>
        </w:rPr>
        <w:t>ого</w:t>
      </w:r>
      <w:r w:rsidRPr="00767EE5">
        <w:rPr>
          <w:sz w:val="28"/>
          <w:szCs w:val="28"/>
        </w:rPr>
        <w:t xml:space="preserve"> закон</w:t>
      </w:r>
      <w:r w:rsidR="00AE2404">
        <w:rPr>
          <w:sz w:val="28"/>
          <w:szCs w:val="28"/>
          <w:lang w:val="ru-RU"/>
        </w:rPr>
        <w:t>а</w:t>
      </w:r>
      <w:r w:rsidRPr="00767EE5">
        <w:rPr>
          <w:sz w:val="28"/>
          <w:szCs w:val="28"/>
        </w:rPr>
        <w:t xml:space="preserve"> Российской Федерации от 28 декабря 2013 г. </w:t>
      </w:r>
      <w:r>
        <w:rPr>
          <w:sz w:val="28"/>
          <w:szCs w:val="28"/>
          <w:lang w:val="ru-RU"/>
        </w:rPr>
        <w:t>№</w:t>
      </w:r>
      <w:r w:rsidRPr="00767EE5">
        <w:rPr>
          <w:sz w:val="28"/>
          <w:szCs w:val="28"/>
        </w:rPr>
        <w:t xml:space="preserve"> 426-ФЗ </w:t>
      </w:r>
      <w:r w:rsidR="00AE2404">
        <w:rPr>
          <w:sz w:val="28"/>
          <w:szCs w:val="28"/>
          <w:lang w:val="ru-RU"/>
        </w:rPr>
        <w:br/>
      </w:r>
      <w:r w:rsidRPr="00767EE5">
        <w:rPr>
          <w:sz w:val="28"/>
          <w:szCs w:val="28"/>
        </w:rPr>
        <w:t>«О специальной оценке условий труда»</w:t>
      </w:r>
      <w:r>
        <w:rPr>
          <w:sz w:val="28"/>
          <w:szCs w:val="28"/>
          <w:lang w:val="ru-RU"/>
        </w:rPr>
        <w:t xml:space="preserve"> (далее </w:t>
      </w:r>
      <w:r w:rsidR="00AE2404">
        <w:rPr>
          <w:sz w:val="28"/>
          <w:szCs w:val="28"/>
          <w:lang w:val="ru-RU"/>
        </w:rPr>
        <w:t xml:space="preserve">– Федеральный закон № </w:t>
      </w:r>
      <w:r>
        <w:rPr>
          <w:sz w:val="28"/>
          <w:szCs w:val="28"/>
          <w:lang w:val="ru-RU"/>
        </w:rPr>
        <w:t>426</w:t>
      </w:r>
      <w:r w:rsidR="00AE2404">
        <w:rPr>
          <w:sz w:val="28"/>
          <w:szCs w:val="28"/>
          <w:lang w:val="ru-RU"/>
        </w:rPr>
        <w:t>-ФЗ</w:t>
      </w:r>
      <w:r>
        <w:rPr>
          <w:sz w:val="28"/>
          <w:szCs w:val="28"/>
          <w:lang w:val="ru-RU"/>
        </w:rPr>
        <w:t>)</w:t>
      </w:r>
    </w:p>
    <w:p w14:paraId="38A30EAF" w14:textId="3407D717" w:rsidR="009B5DE7" w:rsidRPr="00767EE5" w:rsidRDefault="009B5DE7" w:rsidP="00AE2404">
      <w:pPr>
        <w:pStyle w:val="2"/>
        <w:spacing w:before="120" w:after="120"/>
        <w:ind w:left="851" w:firstLine="0"/>
        <w:jc w:val="left"/>
        <w:rPr>
          <w:b/>
          <w:sz w:val="28"/>
          <w:szCs w:val="28"/>
          <w:lang w:val="ru-RU"/>
        </w:rPr>
      </w:pPr>
      <w:r w:rsidRPr="008A7B13">
        <w:rPr>
          <w:b/>
          <w:sz w:val="28"/>
          <w:szCs w:val="28"/>
        </w:rPr>
        <w:t>ПРИКАЗЫВАЮ:</w:t>
      </w:r>
      <w:r>
        <w:rPr>
          <w:b/>
          <w:sz w:val="28"/>
          <w:szCs w:val="28"/>
        </w:rPr>
        <w:tab/>
        <w:t xml:space="preserve"> </w:t>
      </w:r>
    </w:p>
    <w:p w14:paraId="627728F6" w14:textId="0CDCEBBB" w:rsidR="001D3F0C" w:rsidRPr="001D3F0C" w:rsidRDefault="001D3F0C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B5DE7" w:rsidRPr="001D3F0C">
        <w:rPr>
          <w:rFonts w:ascii="Times New Roman" w:hAnsi="Times New Roman"/>
          <w:sz w:val="28"/>
          <w:szCs w:val="28"/>
        </w:rPr>
        <w:t xml:space="preserve">Создать комиссию по проведению СОУТ (далее </w:t>
      </w:r>
      <w:r w:rsidR="00AE2404">
        <w:rPr>
          <w:rFonts w:ascii="Times New Roman" w:hAnsi="Times New Roman"/>
          <w:sz w:val="28"/>
          <w:szCs w:val="28"/>
        </w:rPr>
        <w:t xml:space="preserve">- </w:t>
      </w:r>
      <w:r w:rsidR="009B5DE7" w:rsidRPr="001D3F0C">
        <w:rPr>
          <w:rFonts w:ascii="Times New Roman" w:hAnsi="Times New Roman"/>
          <w:sz w:val="28"/>
          <w:szCs w:val="28"/>
        </w:rPr>
        <w:t>Комиссия) в следующем составе</w:t>
      </w:r>
      <w:r w:rsidR="00AE2404">
        <w:rPr>
          <w:rFonts w:ascii="Times New Roman" w:hAnsi="Times New Roman"/>
          <w:sz w:val="28"/>
          <w:szCs w:val="28"/>
        </w:rPr>
        <w:t>:</w:t>
      </w:r>
      <w:r w:rsidR="009B5DE7" w:rsidRPr="001D3F0C">
        <w:rPr>
          <w:rFonts w:ascii="Times New Roman" w:hAnsi="Times New Roman"/>
          <w:sz w:val="28"/>
          <w:szCs w:val="28"/>
        </w:rPr>
        <w:t xml:space="preserve"> </w:t>
      </w:r>
    </w:p>
    <w:p w14:paraId="616FF974" w14:textId="77777777" w:rsidR="009B5DE7" w:rsidRPr="00A91239" w:rsidRDefault="009B5DE7" w:rsidP="00A91239">
      <w:pPr>
        <w:pStyle w:val="a4"/>
        <w:tabs>
          <w:tab w:val="left" w:pos="3247"/>
        </w:tabs>
        <w:spacing w:line="360" w:lineRule="auto"/>
        <w:jc w:val="both"/>
        <w:rPr>
          <w:rFonts w:ascii="Times New Roman" w:hAnsi="Times New Roman"/>
          <w:i/>
          <w:sz w:val="20"/>
          <w:szCs w:val="20"/>
          <w:u w:val="single"/>
        </w:rPr>
      </w:pP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5282"/>
        <w:gridCol w:w="360"/>
        <w:gridCol w:w="15"/>
        <w:gridCol w:w="4407"/>
      </w:tblGrid>
      <w:tr w:rsidR="00B83929" w:rsidRPr="00B83929" w14:paraId="65BD9E29" w14:textId="77777777" w:rsidTr="00B83929">
        <w:tc>
          <w:tcPr>
            <w:tcW w:w="10064" w:type="dxa"/>
            <w:gridSpan w:val="4"/>
          </w:tcPr>
          <w:p w14:paraId="1FC1B807" w14:textId="56AF476B" w:rsidR="00B83929" w:rsidRPr="00B83929" w:rsidRDefault="00B83929" w:rsidP="00AE2404">
            <w:pPr>
              <w:pStyle w:val="a4"/>
              <w:ind w:left="1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39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Председатель комиссии: </w:t>
            </w:r>
          </w:p>
        </w:tc>
      </w:tr>
      <w:tr w:rsidR="009B5DE7" w:rsidRPr="00B83929" w14:paraId="12ACCBF7" w14:textId="77777777" w:rsidTr="00B83929">
        <w:tc>
          <w:tcPr>
            <w:tcW w:w="5282" w:type="dxa"/>
            <w:tcBorders>
              <w:bottom w:val="single" w:sz="4" w:space="0" w:color="auto"/>
            </w:tcBorders>
          </w:tcPr>
          <w:p w14:paraId="36697EE2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3584D6" w14:textId="77777777" w:rsidR="009B5DE7" w:rsidRPr="00B83929" w:rsidRDefault="009B5DE7" w:rsidP="005C7343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5" w:type="dxa"/>
            <w:gridSpan w:val="2"/>
          </w:tcPr>
          <w:p w14:paraId="0835CC54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7" w:type="dxa"/>
            <w:tcBorders>
              <w:bottom w:val="single" w:sz="4" w:space="0" w:color="auto"/>
            </w:tcBorders>
            <w:vAlign w:val="bottom"/>
          </w:tcPr>
          <w:p w14:paraId="12EC6A0A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DE7" w:rsidRPr="00B83929" w14:paraId="1353061B" w14:textId="77777777" w:rsidTr="00B660D4">
        <w:tc>
          <w:tcPr>
            <w:tcW w:w="5282" w:type="dxa"/>
            <w:tcBorders>
              <w:top w:val="single" w:sz="4" w:space="0" w:color="auto"/>
            </w:tcBorders>
          </w:tcPr>
          <w:p w14:paraId="0A197D67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75" w:type="dxa"/>
            <w:gridSpan w:val="2"/>
          </w:tcPr>
          <w:p w14:paraId="0EEC9484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7" w:type="dxa"/>
            <w:tcBorders>
              <w:top w:val="single" w:sz="4" w:space="0" w:color="auto"/>
            </w:tcBorders>
          </w:tcPr>
          <w:p w14:paraId="250A32FE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</w:tr>
      <w:tr w:rsidR="009B5DE7" w:rsidRPr="00B83929" w14:paraId="46E7D31D" w14:textId="77777777" w:rsidTr="00B660D4">
        <w:tc>
          <w:tcPr>
            <w:tcW w:w="5282" w:type="dxa"/>
          </w:tcPr>
          <w:p w14:paraId="731DE663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B8392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Члены комиссии:</w:t>
            </w:r>
          </w:p>
        </w:tc>
        <w:tc>
          <w:tcPr>
            <w:tcW w:w="360" w:type="dxa"/>
          </w:tcPr>
          <w:p w14:paraId="5D1C6717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gridSpan w:val="2"/>
          </w:tcPr>
          <w:p w14:paraId="25ABB267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DE7" w:rsidRPr="00B83929" w14:paraId="1E3A8265" w14:textId="77777777" w:rsidTr="00B660D4">
        <w:tc>
          <w:tcPr>
            <w:tcW w:w="5282" w:type="dxa"/>
            <w:tcBorders>
              <w:bottom w:val="single" w:sz="4" w:space="0" w:color="auto"/>
            </w:tcBorders>
          </w:tcPr>
          <w:p w14:paraId="469AD421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CC8D29A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F4424E6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  <w:vAlign w:val="bottom"/>
          </w:tcPr>
          <w:p w14:paraId="74488C47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DE7" w:rsidRPr="00B83929" w14:paraId="165DA2E5" w14:textId="77777777" w:rsidTr="001D3F0C">
        <w:tc>
          <w:tcPr>
            <w:tcW w:w="5282" w:type="dxa"/>
            <w:tcBorders>
              <w:top w:val="single" w:sz="4" w:space="0" w:color="auto"/>
            </w:tcBorders>
          </w:tcPr>
          <w:p w14:paraId="45A9273F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60" w:type="dxa"/>
          </w:tcPr>
          <w:p w14:paraId="05536B77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  <w:vAlign w:val="bottom"/>
          </w:tcPr>
          <w:p w14:paraId="6C4E63F5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</w:tr>
      <w:tr w:rsidR="009B5DE7" w:rsidRPr="00B83929" w14:paraId="06B9B134" w14:textId="77777777" w:rsidTr="001D3F0C">
        <w:tc>
          <w:tcPr>
            <w:tcW w:w="5282" w:type="dxa"/>
            <w:tcBorders>
              <w:bottom w:val="single" w:sz="4" w:space="0" w:color="auto"/>
            </w:tcBorders>
          </w:tcPr>
          <w:p w14:paraId="213EEC75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020000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C6BC05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gridSpan w:val="2"/>
            <w:tcBorders>
              <w:bottom w:val="single" w:sz="4" w:space="0" w:color="auto"/>
            </w:tcBorders>
            <w:vAlign w:val="bottom"/>
          </w:tcPr>
          <w:p w14:paraId="0427D241" w14:textId="77777777" w:rsidR="009B5DE7" w:rsidRPr="00B83929" w:rsidRDefault="009B5DE7" w:rsidP="00B85118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5DE7" w:rsidRPr="00C0498C" w14:paraId="03AD40C6" w14:textId="77777777" w:rsidTr="001D3F0C">
        <w:tc>
          <w:tcPr>
            <w:tcW w:w="5282" w:type="dxa"/>
            <w:tcBorders>
              <w:top w:val="single" w:sz="4" w:space="0" w:color="auto"/>
            </w:tcBorders>
          </w:tcPr>
          <w:p w14:paraId="1CCFC41A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60" w:type="dxa"/>
          </w:tcPr>
          <w:p w14:paraId="69A2D35D" w14:textId="77777777" w:rsidR="009B5DE7" w:rsidRPr="00B83929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2" w:type="dxa"/>
            <w:gridSpan w:val="2"/>
            <w:tcBorders>
              <w:top w:val="single" w:sz="4" w:space="0" w:color="auto"/>
            </w:tcBorders>
            <w:vAlign w:val="bottom"/>
          </w:tcPr>
          <w:p w14:paraId="26938049" w14:textId="77777777" w:rsidR="009B5DE7" w:rsidRPr="00C0498C" w:rsidRDefault="009B5DE7" w:rsidP="00B85118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3929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</w:tr>
    </w:tbl>
    <w:p w14:paraId="289A8DA6" w14:textId="77777777" w:rsidR="009B5DE7" w:rsidRDefault="009B5DE7" w:rsidP="009B5DE7">
      <w:pPr>
        <w:pStyle w:val="a4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4C38E91A" w14:textId="2C0E703A" w:rsidR="009B5DE7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утвердить график проведения СОУТ (Приложение 1 к </w:t>
      </w:r>
      <w:r w:rsidR="00AE2404">
        <w:rPr>
          <w:rFonts w:ascii="Times New Roman" w:hAnsi="Times New Roman"/>
          <w:sz w:val="28"/>
          <w:szCs w:val="28"/>
        </w:rPr>
        <w:t>настоящему</w:t>
      </w:r>
      <w:r>
        <w:rPr>
          <w:rFonts w:ascii="Times New Roman" w:hAnsi="Times New Roman"/>
          <w:sz w:val="28"/>
          <w:szCs w:val="28"/>
        </w:rPr>
        <w:t xml:space="preserve"> Приказу)</w:t>
      </w:r>
    </w:p>
    <w:p w14:paraId="3E537571" w14:textId="77777777" w:rsidR="009B5DE7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р</w:t>
      </w:r>
      <w:r w:rsidRPr="00860D53">
        <w:rPr>
          <w:rFonts w:ascii="Times New Roman" w:hAnsi="Times New Roman"/>
          <w:sz w:val="28"/>
          <w:szCs w:val="28"/>
        </w:rPr>
        <w:t>азработать и утвердить перечень рабочих мест, на которых будет проводиться специальная оценка условий труда</w:t>
      </w:r>
      <w:r>
        <w:rPr>
          <w:rFonts w:ascii="Times New Roman" w:hAnsi="Times New Roman"/>
          <w:sz w:val="28"/>
          <w:szCs w:val="28"/>
        </w:rPr>
        <w:t>.</w:t>
      </w:r>
    </w:p>
    <w:p w14:paraId="22CD5894" w14:textId="07339692" w:rsidR="00CE583A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п</w:t>
      </w:r>
      <w:r w:rsidRPr="005B633A">
        <w:rPr>
          <w:rFonts w:ascii="Times New Roman" w:hAnsi="Times New Roman"/>
          <w:sz w:val="28"/>
          <w:szCs w:val="28"/>
        </w:rPr>
        <w:t xml:space="preserve">ровести специальную оценку </w:t>
      </w:r>
      <w:r>
        <w:rPr>
          <w:rFonts w:ascii="Times New Roman" w:hAnsi="Times New Roman"/>
          <w:sz w:val="28"/>
          <w:szCs w:val="28"/>
        </w:rPr>
        <w:t xml:space="preserve">условий </w:t>
      </w:r>
      <w:r w:rsidRPr="005B633A">
        <w:rPr>
          <w:rFonts w:ascii="Times New Roman" w:hAnsi="Times New Roman"/>
          <w:sz w:val="28"/>
          <w:szCs w:val="28"/>
        </w:rPr>
        <w:t>труда совместно с организацией, соответствующей требованиям статьи 19</w:t>
      </w:r>
      <w:r w:rsidR="00AE2404">
        <w:rPr>
          <w:rFonts w:ascii="Times New Roman" w:hAnsi="Times New Roman"/>
          <w:sz w:val="28"/>
          <w:szCs w:val="28"/>
        </w:rPr>
        <w:t> Федерального закона № 426-ФЗ</w:t>
      </w:r>
      <w:r w:rsidRPr="005B633A">
        <w:rPr>
          <w:rFonts w:ascii="Times New Roman" w:hAnsi="Times New Roman"/>
          <w:sz w:val="28"/>
          <w:szCs w:val="28"/>
        </w:rPr>
        <w:t>, привлечённой на основании гражданско-правового договора.</w:t>
      </w:r>
    </w:p>
    <w:p w14:paraId="3ACBE827" w14:textId="77777777" w:rsidR="00CE583A" w:rsidRPr="00CE583A" w:rsidRDefault="00CE583A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скоординированное взаимодействие </w:t>
      </w:r>
      <w:r w:rsidRPr="005B633A">
        <w:rPr>
          <w:rFonts w:ascii="Times New Roman" w:hAnsi="Times New Roman"/>
          <w:sz w:val="28"/>
          <w:szCs w:val="28"/>
        </w:rPr>
        <w:t>привлечённой</w:t>
      </w:r>
      <w:r>
        <w:rPr>
          <w:rFonts w:ascii="Times New Roman" w:hAnsi="Times New Roman"/>
          <w:sz w:val="28"/>
          <w:szCs w:val="28"/>
        </w:rPr>
        <w:t xml:space="preserve"> орг</w:t>
      </w:r>
      <w:r w:rsidR="00B660D4">
        <w:rPr>
          <w:rFonts w:ascii="Times New Roman" w:hAnsi="Times New Roman"/>
          <w:sz w:val="28"/>
          <w:szCs w:val="28"/>
        </w:rPr>
        <w:t>анизации, проводящей СОУТ, Комиссии и работников, занятых на рабочих местах, подлежащих СОУТ.</w:t>
      </w:r>
    </w:p>
    <w:p w14:paraId="3B95F776" w14:textId="77777777" w:rsidR="00B660D4" w:rsidRDefault="00617FAD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617FAD">
        <w:rPr>
          <w:rFonts w:ascii="Times New Roman" w:hAnsi="Times New Roman"/>
          <w:sz w:val="28"/>
          <w:szCs w:val="28"/>
        </w:rPr>
        <w:t>ицо</w:t>
      </w:r>
      <w:r>
        <w:rPr>
          <w:rFonts w:ascii="Times New Roman" w:hAnsi="Times New Roman"/>
          <w:sz w:val="28"/>
          <w:szCs w:val="28"/>
        </w:rPr>
        <w:t>м</w:t>
      </w:r>
      <w:r w:rsidRPr="00617FAD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617FAD">
        <w:rPr>
          <w:rFonts w:ascii="Times New Roman" w:hAnsi="Times New Roman"/>
          <w:sz w:val="28"/>
          <w:szCs w:val="28"/>
        </w:rPr>
        <w:t xml:space="preserve"> за координацию </w:t>
      </w:r>
      <w:r w:rsidR="00B660D4">
        <w:rPr>
          <w:rFonts w:ascii="Times New Roman" w:hAnsi="Times New Roman"/>
          <w:sz w:val="28"/>
          <w:szCs w:val="28"/>
        </w:rPr>
        <w:t>назначить:</w:t>
      </w:r>
    </w:p>
    <w:tbl>
      <w:tblPr>
        <w:tblW w:w="10064" w:type="dxa"/>
        <w:tblInd w:w="392" w:type="dxa"/>
        <w:tblLook w:val="04A0" w:firstRow="1" w:lastRow="0" w:firstColumn="1" w:lastColumn="0" w:noHBand="0" w:noVBand="1"/>
      </w:tblPr>
      <w:tblGrid>
        <w:gridCol w:w="5282"/>
        <w:gridCol w:w="360"/>
        <w:gridCol w:w="4422"/>
      </w:tblGrid>
      <w:tr w:rsidR="00B660D4" w:rsidRPr="00C0498C" w14:paraId="00077657" w14:textId="77777777" w:rsidTr="00B660D4">
        <w:tc>
          <w:tcPr>
            <w:tcW w:w="5282" w:type="dxa"/>
            <w:tcBorders>
              <w:bottom w:val="single" w:sz="4" w:space="0" w:color="auto"/>
            </w:tcBorders>
          </w:tcPr>
          <w:p w14:paraId="034334CD" w14:textId="77777777" w:rsidR="00B660D4" w:rsidRPr="00C0498C" w:rsidRDefault="00B660D4" w:rsidP="00C92262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44D4229" w14:textId="77777777" w:rsidR="00B660D4" w:rsidRPr="00C0498C" w:rsidRDefault="00B660D4" w:rsidP="00C92262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2F006BF" w14:textId="77777777" w:rsidR="00B660D4" w:rsidRPr="00C0498C" w:rsidRDefault="00B660D4" w:rsidP="00C92262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bottom w:val="single" w:sz="4" w:space="0" w:color="auto"/>
            </w:tcBorders>
            <w:vAlign w:val="bottom"/>
          </w:tcPr>
          <w:p w14:paraId="2D3FB4CA" w14:textId="77777777" w:rsidR="00B660D4" w:rsidRPr="00C0498C" w:rsidRDefault="00B660D4" w:rsidP="00C92262">
            <w:pPr>
              <w:pStyle w:val="a4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0D4" w:rsidRPr="00C0498C" w14:paraId="15DCD43B" w14:textId="77777777" w:rsidTr="00B660D4">
        <w:tc>
          <w:tcPr>
            <w:tcW w:w="5282" w:type="dxa"/>
            <w:tcBorders>
              <w:top w:val="single" w:sz="4" w:space="0" w:color="auto"/>
            </w:tcBorders>
          </w:tcPr>
          <w:p w14:paraId="395389A0" w14:textId="77777777" w:rsidR="00B660D4" w:rsidRPr="00C0498C" w:rsidRDefault="00B660D4" w:rsidP="00C92262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98C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360" w:type="dxa"/>
          </w:tcPr>
          <w:p w14:paraId="54D3846F" w14:textId="77777777" w:rsidR="00B660D4" w:rsidRPr="00C0498C" w:rsidRDefault="00B660D4" w:rsidP="00C92262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2" w:type="dxa"/>
            <w:tcBorders>
              <w:top w:val="single" w:sz="4" w:space="0" w:color="auto"/>
            </w:tcBorders>
            <w:vAlign w:val="bottom"/>
          </w:tcPr>
          <w:p w14:paraId="518C7E79" w14:textId="77777777" w:rsidR="00B660D4" w:rsidRPr="00C0498C" w:rsidRDefault="00B660D4" w:rsidP="00C92262">
            <w:pPr>
              <w:pStyle w:val="a4"/>
              <w:ind w:left="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0498C">
              <w:rPr>
                <w:rFonts w:ascii="Times New Roman" w:hAnsi="Times New Roman"/>
                <w:sz w:val="18"/>
                <w:szCs w:val="18"/>
              </w:rPr>
              <w:t>ФИО</w:t>
            </w:r>
          </w:p>
        </w:tc>
      </w:tr>
    </w:tbl>
    <w:p w14:paraId="53C6A0F7" w14:textId="77777777" w:rsidR="00617FAD" w:rsidRPr="005B633A" w:rsidRDefault="00617FAD" w:rsidP="00B660D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61A1327" w14:textId="2B880E07" w:rsidR="009B5DE7" w:rsidRPr="005B633A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Комиссии в ходе проведения работ по СОУТ</w:t>
      </w:r>
      <w:r w:rsidR="00AE2404">
        <w:rPr>
          <w:rFonts w:ascii="Times New Roman" w:hAnsi="Times New Roman"/>
          <w:sz w:val="28"/>
          <w:szCs w:val="28"/>
        </w:rPr>
        <w:t xml:space="preserve"> </w:t>
      </w:r>
      <w:r w:rsidRPr="005B633A">
        <w:rPr>
          <w:rFonts w:ascii="Times New Roman" w:hAnsi="Times New Roman"/>
          <w:sz w:val="28"/>
          <w:szCs w:val="28"/>
        </w:rPr>
        <w:t xml:space="preserve">предоставить организации, проводящей </w:t>
      </w:r>
      <w:r>
        <w:rPr>
          <w:rFonts w:ascii="Times New Roman" w:hAnsi="Times New Roman"/>
          <w:sz w:val="28"/>
          <w:szCs w:val="28"/>
        </w:rPr>
        <w:t>СОУТ</w:t>
      </w:r>
      <w:r w:rsidRPr="005B633A">
        <w:rPr>
          <w:rFonts w:ascii="Times New Roman" w:hAnsi="Times New Roman"/>
          <w:sz w:val="28"/>
          <w:szCs w:val="28"/>
        </w:rPr>
        <w:t>, необходимые с</w:t>
      </w:r>
      <w:r>
        <w:rPr>
          <w:rFonts w:ascii="Times New Roman" w:hAnsi="Times New Roman"/>
          <w:sz w:val="28"/>
          <w:szCs w:val="28"/>
        </w:rPr>
        <w:t>ведения, документы и информацию</w:t>
      </w:r>
      <w:r w:rsidR="00AE2404">
        <w:rPr>
          <w:rFonts w:ascii="Times New Roman" w:hAnsi="Times New Roman"/>
          <w:sz w:val="28"/>
          <w:szCs w:val="28"/>
        </w:rPr>
        <w:t>,</w:t>
      </w:r>
      <w:r w:rsidRPr="005B63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характеризующие</w:t>
      </w:r>
      <w:r w:rsidRPr="005B633A">
        <w:rPr>
          <w:rFonts w:ascii="Times New Roman" w:hAnsi="Times New Roman"/>
          <w:sz w:val="28"/>
          <w:szCs w:val="28"/>
        </w:rPr>
        <w:t xml:space="preserve"> условия труда на рабочих местах, а также разъяснения по вопросам проведения </w:t>
      </w:r>
      <w:r>
        <w:rPr>
          <w:rFonts w:ascii="Times New Roman" w:hAnsi="Times New Roman"/>
          <w:sz w:val="28"/>
          <w:szCs w:val="28"/>
        </w:rPr>
        <w:t>СОУТ</w:t>
      </w:r>
      <w:r w:rsidR="00AE2404">
        <w:rPr>
          <w:rFonts w:ascii="Times New Roman" w:hAnsi="Times New Roman"/>
          <w:sz w:val="28"/>
          <w:szCs w:val="28"/>
        </w:rPr>
        <w:t>.</w:t>
      </w:r>
    </w:p>
    <w:p w14:paraId="315D7677" w14:textId="77777777" w:rsidR="009B5DE7" w:rsidRPr="008B54E6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Комиссии </w:t>
      </w:r>
      <w:r w:rsidRPr="008B54E6">
        <w:rPr>
          <w:rFonts w:ascii="Times New Roman" w:hAnsi="Times New Roman"/>
          <w:sz w:val="28"/>
          <w:szCs w:val="28"/>
        </w:rPr>
        <w:t xml:space="preserve">обеспечить доступ специалистов </w:t>
      </w:r>
      <w:r w:rsidRPr="005B633A">
        <w:rPr>
          <w:rFonts w:ascii="Times New Roman" w:hAnsi="Times New Roman"/>
          <w:sz w:val="28"/>
          <w:szCs w:val="28"/>
        </w:rPr>
        <w:t>организации, проводящей специальную оценку условий труда</w:t>
      </w:r>
      <w:r w:rsidRPr="008B54E6">
        <w:rPr>
          <w:rFonts w:ascii="Times New Roman" w:hAnsi="Times New Roman"/>
          <w:sz w:val="28"/>
          <w:szCs w:val="28"/>
        </w:rPr>
        <w:t xml:space="preserve"> к рабочим местам для проведения необходимых исследований.</w:t>
      </w:r>
    </w:p>
    <w:p w14:paraId="69968F04" w14:textId="77777777" w:rsidR="009B5DE7" w:rsidRPr="00A16B45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16B45">
        <w:rPr>
          <w:rFonts w:ascii="Times New Roman" w:hAnsi="Times New Roman"/>
          <w:sz w:val="28"/>
          <w:szCs w:val="28"/>
        </w:rPr>
        <w:t xml:space="preserve">Председателю </w:t>
      </w:r>
      <w:r>
        <w:rPr>
          <w:rFonts w:ascii="Times New Roman" w:hAnsi="Times New Roman"/>
          <w:sz w:val="28"/>
          <w:szCs w:val="28"/>
        </w:rPr>
        <w:t xml:space="preserve">Комиссии </w:t>
      </w:r>
      <w:r w:rsidRPr="00A16B45">
        <w:rPr>
          <w:rFonts w:ascii="Times New Roman" w:hAnsi="Times New Roman"/>
          <w:sz w:val="28"/>
          <w:szCs w:val="28"/>
        </w:rPr>
        <w:t xml:space="preserve">организовать, по мере необходимости, заседания </w:t>
      </w:r>
      <w:r>
        <w:rPr>
          <w:rFonts w:ascii="Times New Roman" w:hAnsi="Times New Roman"/>
          <w:sz w:val="28"/>
          <w:szCs w:val="28"/>
        </w:rPr>
        <w:t>К</w:t>
      </w:r>
      <w:r w:rsidRPr="00A16B45">
        <w:rPr>
          <w:rFonts w:ascii="Times New Roman" w:hAnsi="Times New Roman"/>
          <w:sz w:val="28"/>
          <w:szCs w:val="28"/>
        </w:rPr>
        <w:t>омиссии, в целях своевременного устранения выявленных замечаний и приведения параметров опасных и вредных производственных факторов на рабочих местах в соответствии с ГОСТами, правилами и нормами по охране труда и другой нормативной документацией.</w:t>
      </w:r>
    </w:p>
    <w:p w14:paraId="4FF979D9" w14:textId="77777777" w:rsidR="009B5DE7" w:rsidRPr="00A16B45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Председателю К</w:t>
      </w:r>
      <w:r w:rsidRPr="00A16B45">
        <w:rPr>
          <w:rFonts w:ascii="Times New Roman" w:hAnsi="Times New Roman"/>
          <w:sz w:val="28"/>
          <w:szCs w:val="28"/>
        </w:rPr>
        <w:t>омиссии ознакомить с настоящим приказом всех ответственных лиц.</w:t>
      </w:r>
    </w:p>
    <w:p w14:paraId="0E2AD32B" w14:textId="3D9D2628" w:rsidR="00AE2404" w:rsidRDefault="009B5DE7" w:rsidP="00AE2404">
      <w:pPr>
        <w:pStyle w:val="a4"/>
        <w:numPr>
          <w:ilvl w:val="0"/>
          <w:numId w:val="3"/>
        </w:numPr>
        <w:tabs>
          <w:tab w:val="left" w:pos="1134"/>
        </w:tabs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01186">
        <w:rPr>
          <w:rFonts w:ascii="Times New Roman" w:hAnsi="Times New Roman"/>
          <w:sz w:val="28"/>
          <w:szCs w:val="28"/>
        </w:rPr>
        <w:t>Контроль выполнения настоящего приказа оставляю за собой.</w:t>
      </w:r>
    </w:p>
    <w:p w14:paraId="7CEA36E1" w14:textId="77777777" w:rsidR="00AE2404" w:rsidRDefault="00AE2404" w:rsidP="00AE2404">
      <w:pPr>
        <w:pStyle w:val="a4"/>
        <w:tabs>
          <w:tab w:val="left" w:pos="1134"/>
        </w:tabs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5BEDEC1D" w14:textId="77777777" w:rsidR="00AE2404" w:rsidRDefault="00AE2404" w:rsidP="00AE2404">
      <w:pPr>
        <w:pStyle w:val="a4"/>
        <w:tabs>
          <w:tab w:val="left" w:pos="1134"/>
        </w:tabs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676EC36F" w14:textId="77777777" w:rsidR="00AE2404" w:rsidRPr="00AE2404" w:rsidRDefault="00AE2404" w:rsidP="00AE2404">
      <w:pPr>
        <w:pStyle w:val="a4"/>
        <w:tabs>
          <w:tab w:val="left" w:pos="1134"/>
        </w:tabs>
        <w:spacing w:line="276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77EA3238" w14:textId="5EA64AD2" w:rsidR="009B5DE7" w:rsidRPr="00291BF9" w:rsidRDefault="007975EC" w:rsidP="00291BF9">
      <w:pPr>
        <w:pStyle w:val="a4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Генеральный директор</w:t>
      </w:r>
      <w:r w:rsidR="009B5DE7" w:rsidRPr="00401186">
        <w:rPr>
          <w:rFonts w:ascii="Times New Roman" w:hAnsi="Times New Roman"/>
          <w:sz w:val="28"/>
          <w:szCs w:val="28"/>
        </w:rPr>
        <w:t>__________________ /</w:t>
      </w:r>
      <w:r w:rsidR="00AE2404">
        <w:rPr>
          <w:rFonts w:ascii="Times New Roman" w:hAnsi="Times New Roman"/>
          <w:sz w:val="28"/>
          <w:szCs w:val="28"/>
        </w:rPr>
        <w:t>_________________</w:t>
      </w:r>
    </w:p>
    <w:p w14:paraId="6E9597FC" w14:textId="1F4C563D" w:rsidR="009B5DE7" w:rsidRPr="008A7B13" w:rsidRDefault="00AE2404" w:rsidP="009B5DE7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B5DE7" w:rsidRPr="008A7B13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7BF4924F" w14:textId="77777777" w:rsidR="009B5DE7" w:rsidRPr="00EF2B48" w:rsidRDefault="009B5DE7" w:rsidP="009B5DE7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  <w:r w:rsidRPr="001D3F0C">
        <w:rPr>
          <w:rFonts w:ascii="Times New Roman" w:hAnsi="Times New Roman"/>
          <w:sz w:val="28"/>
          <w:szCs w:val="28"/>
        </w:rPr>
        <w:t>к Приказу №</w:t>
      </w:r>
      <w:r w:rsidRPr="00AE2404">
        <w:rPr>
          <w:rFonts w:ascii="Times New Roman" w:hAnsi="Times New Roman"/>
          <w:sz w:val="28"/>
          <w:szCs w:val="28"/>
          <w:u w:val="single"/>
        </w:rPr>
        <w:tab/>
      </w:r>
    </w:p>
    <w:p w14:paraId="709DD2F6" w14:textId="669CB37B" w:rsidR="009B5DE7" w:rsidRPr="00291BF9" w:rsidRDefault="00F84416" w:rsidP="00291BF9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E2404">
        <w:rPr>
          <w:rFonts w:ascii="Times New Roman" w:hAnsi="Times New Roman"/>
          <w:sz w:val="28"/>
          <w:szCs w:val="28"/>
        </w:rPr>
        <w:t>___</w:t>
      </w:r>
      <w:r w:rsidR="007975EC">
        <w:rPr>
          <w:rFonts w:ascii="Times New Roman" w:hAnsi="Times New Roman"/>
          <w:sz w:val="28"/>
          <w:szCs w:val="28"/>
        </w:rPr>
        <w:t>.</w:t>
      </w:r>
      <w:r w:rsidR="00AE2404">
        <w:rPr>
          <w:rFonts w:ascii="Times New Roman" w:hAnsi="Times New Roman"/>
          <w:sz w:val="28"/>
          <w:szCs w:val="28"/>
        </w:rPr>
        <w:t>_____</w:t>
      </w:r>
      <w:r w:rsidR="007975EC">
        <w:rPr>
          <w:rFonts w:ascii="Times New Roman" w:hAnsi="Times New Roman"/>
          <w:sz w:val="28"/>
          <w:szCs w:val="28"/>
        </w:rPr>
        <w:t>20</w:t>
      </w:r>
      <w:r w:rsidR="00AE2404">
        <w:rPr>
          <w:rFonts w:ascii="Times New Roman" w:hAnsi="Times New Roman"/>
          <w:sz w:val="28"/>
          <w:szCs w:val="28"/>
        </w:rPr>
        <w:t>_____</w:t>
      </w:r>
    </w:p>
    <w:p w14:paraId="71B327B7" w14:textId="77777777" w:rsidR="009B5DE7" w:rsidRPr="00AE2404" w:rsidRDefault="009B5DE7" w:rsidP="00AE2404">
      <w:pPr>
        <w:spacing w:before="120" w:after="60"/>
        <w:jc w:val="center"/>
        <w:rPr>
          <w:rFonts w:ascii="Times New Roman" w:hAnsi="Times New Roman"/>
          <w:b/>
          <w:sz w:val="28"/>
          <w:szCs w:val="28"/>
        </w:rPr>
      </w:pPr>
      <w:r w:rsidRPr="00AE2404">
        <w:rPr>
          <w:rFonts w:ascii="Times New Roman" w:hAnsi="Times New Roman"/>
          <w:b/>
          <w:sz w:val="28"/>
          <w:szCs w:val="28"/>
        </w:rPr>
        <w:t>График проведения работ</w:t>
      </w:r>
    </w:p>
    <w:tbl>
      <w:tblPr>
        <w:tblpPr w:leftFromText="180" w:rightFromText="180" w:vertAnchor="text" w:horzAnchor="margin" w:tblpXSpec="center" w:tblpY="6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2551"/>
      </w:tblGrid>
      <w:tr w:rsidR="009B5DE7" w:rsidRPr="005828E0" w14:paraId="7297CF39" w14:textId="77777777" w:rsidTr="00AE2404">
        <w:tc>
          <w:tcPr>
            <w:tcW w:w="675" w:type="dxa"/>
          </w:tcPr>
          <w:p w14:paraId="01079D88" w14:textId="77777777" w:rsidR="009B5DE7" w:rsidRPr="005828E0" w:rsidRDefault="009B5DE7" w:rsidP="00B8511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655" w:type="dxa"/>
            <w:vAlign w:val="center"/>
          </w:tcPr>
          <w:p w14:paraId="1C331C3C" w14:textId="77777777" w:rsidR="009B5DE7" w:rsidRPr="005828E0" w:rsidRDefault="009B5DE7" w:rsidP="00AE2404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  <w:t>Наименование работ</w:t>
            </w:r>
          </w:p>
        </w:tc>
        <w:tc>
          <w:tcPr>
            <w:tcW w:w="2551" w:type="dxa"/>
          </w:tcPr>
          <w:p w14:paraId="6FCEFB9E" w14:textId="77777777" w:rsidR="009B5DE7" w:rsidRPr="005828E0" w:rsidRDefault="009B5DE7" w:rsidP="00B8511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</w:rPr>
            </w:pPr>
            <w:r w:rsidRPr="005828E0">
              <w:rPr>
                <w:rFonts w:ascii="Times New Roman" w:hAnsi="Times New Roman"/>
                <w:b/>
                <w:bCs/>
                <w:sz w:val="28"/>
                <w:szCs w:val="28"/>
              </w:rPr>
              <w:t>Срок выполнения</w:t>
            </w:r>
          </w:p>
        </w:tc>
      </w:tr>
      <w:tr w:rsidR="009B5DE7" w:rsidRPr="005828E0" w14:paraId="2C641541" w14:textId="77777777" w:rsidTr="00AE2404">
        <w:trPr>
          <w:trHeight w:val="2029"/>
        </w:trPr>
        <w:tc>
          <w:tcPr>
            <w:tcW w:w="675" w:type="dxa"/>
            <w:vAlign w:val="center"/>
          </w:tcPr>
          <w:p w14:paraId="44F5B8D0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21BFEE30" w14:textId="77777777" w:rsidR="009B5DE7" w:rsidRPr="005828E0" w:rsidRDefault="009B5DE7" w:rsidP="00AE24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 xml:space="preserve">Сбор и изучение </w:t>
            </w:r>
            <w:r w:rsidRPr="005828E0">
              <w:rPr>
                <w:rFonts w:ascii="Times New Roman" w:hAnsi="Times New Roman"/>
                <w:sz w:val="28"/>
                <w:szCs w:val="28"/>
              </w:rPr>
              <w:t xml:space="preserve">сведений, документов и информации характеризующих условия труда на рабочих местах </w:t>
            </w: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в соответствии с Перечнем рабочих мест, предварительное изучение условий труда, оборудования, сбор и подготовка методических и нормативных материалов.</w:t>
            </w:r>
          </w:p>
        </w:tc>
        <w:tc>
          <w:tcPr>
            <w:tcW w:w="2551" w:type="dxa"/>
            <w:vMerge w:val="restart"/>
            <w:vAlign w:val="center"/>
          </w:tcPr>
          <w:p w14:paraId="5B216D1F" w14:textId="77777777" w:rsidR="009B5DE7" w:rsidRPr="005828E0" w:rsidRDefault="00302EA5" w:rsidP="00EE7716">
            <w:pPr>
              <w:spacing w:after="0" w:line="240" w:lineRule="auto"/>
              <w:ind w:right="57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В течение 2х месяцев</w:t>
            </w:r>
          </w:p>
        </w:tc>
      </w:tr>
      <w:tr w:rsidR="009B5DE7" w:rsidRPr="005828E0" w14:paraId="281E79E8" w14:textId="77777777" w:rsidTr="00AE2404">
        <w:trPr>
          <w:trHeight w:val="1019"/>
        </w:trPr>
        <w:tc>
          <w:tcPr>
            <w:tcW w:w="675" w:type="dxa"/>
            <w:vAlign w:val="center"/>
          </w:tcPr>
          <w:p w14:paraId="16903409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3528F372" w14:textId="77777777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Идентификация потенциально вредных и (или) опасных производственных факторов.</w:t>
            </w:r>
          </w:p>
        </w:tc>
        <w:tc>
          <w:tcPr>
            <w:tcW w:w="2551" w:type="dxa"/>
            <w:vMerge/>
            <w:textDirection w:val="btLr"/>
            <w:vAlign w:val="center"/>
          </w:tcPr>
          <w:p w14:paraId="7F101C66" w14:textId="77777777" w:rsidR="009B5DE7" w:rsidRPr="005828E0" w:rsidRDefault="009B5DE7" w:rsidP="00B85118">
            <w:pPr>
              <w:spacing w:after="0" w:line="240" w:lineRule="auto"/>
              <w:ind w:left="113" w:right="57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</w:p>
        </w:tc>
      </w:tr>
      <w:tr w:rsidR="009B5DE7" w:rsidRPr="005828E0" w14:paraId="39E010A9" w14:textId="77777777" w:rsidTr="00AE2404">
        <w:trPr>
          <w:trHeight w:val="1922"/>
        </w:trPr>
        <w:tc>
          <w:tcPr>
            <w:tcW w:w="675" w:type="dxa"/>
            <w:vAlign w:val="center"/>
          </w:tcPr>
          <w:p w14:paraId="34376EB5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4D9EDCC9" w14:textId="77777777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hAnsi="Times New Roman"/>
                <w:sz w:val="28"/>
                <w:szCs w:val="28"/>
              </w:rPr>
              <w:t>Проведение исследований (испытаний) и измерений идентифицированных вредных и (или) опасных производственных факторов, при необходимости оценка эффективности средств индивидуальной защиты, оформление протоколов</w:t>
            </w:r>
          </w:p>
        </w:tc>
        <w:tc>
          <w:tcPr>
            <w:tcW w:w="2551" w:type="dxa"/>
            <w:vMerge/>
          </w:tcPr>
          <w:p w14:paraId="6288EC59" w14:textId="77777777" w:rsidR="009B5DE7" w:rsidRPr="005828E0" w:rsidRDefault="009B5DE7" w:rsidP="00B85118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9B5DE7" w:rsidRPr="005828E0" w14:paraId="4FA38765" w14:textId="77777777" w:rsidTr="00AE2404">
        <w:trPr>
          <w:trHeight w:val="1009"/>
        </w:trPr>
        <w:tc>
          <w:tcPr>
            <w:tcW w:w="675" w:type="dxa"/>
            <w:vAlign w:val="center"/>
          </w:tcPr>
          <w:p w14:paraId="63EC06AC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70C8E82C" w14:textId="77777777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 xml:space="preserve">Оформление карт и сводной ведомости специальной оценки условий труда </w:t>
            </w:r>
          </w:p>
        </w:tc>
        <w:tc>
          <w:tcPr>
            <w:tcW w:w="2551" w:type="dxa"/>
            <w:vMerge/>
          </w:tcPr>
          <w:p w14:paraId="667FCB34" w14:textId="77777777" w:rsidR="009B5DE7" w:rsidRPr="005828E0" w:rsidRDefault="009B5DE7" w:rsidP="00B85118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9B5DE7" w:rsidRPr="005828E0" w14:paraId="11C96B03" w14:textId="77777777" w:rsidTr="00AE2404">
        <w:trPr>
          <w:trHeight w:val="1203"/>
        </w:trPr>
        <w:tc>
          <w:tcPr>
            <w:tcW w:w="675" w:type="dxa"/>
            <w:vAlign w:val="center"/>
          </w:tcPr>
          <w:p w14:paraId="4F8E110C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1830CDA8" w14:textId="77777777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Разработка перечня мероприятий по улучшению условий и охраны труда работников, на рабочих местах которых проводилась специальная оценка условий труда</w:t>
            </w:r>
          </w:p>
        </w:tc>
        <w:tc>
          <w:tcPr>
            <w:tcW w:w="2551" w:type="dxa"/>
            <w:vMerge/>
          </w:tcPr>
          <w:p w14:paraId="234E66C5" w14:textId="77777777" w:rsidR="009B5DE7" w:rsidRPr="005828E0" w:rsidRDefault="009B5DE7" w:rsidP="00B85118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9B5DE7" w:rsidRPr="005828E0" w14:paraId="7DB36CAA" w14:textId="77777777" w:rsidTr="00AE2404">
        <w:trPr>
          <w:trHeight w:val="1089"/>
        </w:trPr>
        <w:tc>
          <w:tcPr>
            <w:tcW w:w="675" w:type="dxa"/>
            <w:vAlign w:val="center"/>
          </w:tcPr>
          <w:p w14:paraId="771B0497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28BFF07" w14:textId="33804A40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 xml:space="preserve">Оформление Отчёта о проведении СОУТ в соответствии со ст. 15 </w:t>
            </w:r>
            <w:r w:rsidR="00AE2404" w:rsidRPr="005828E0">
              <w:rPr>
                <w:rFonts w:ascii="Times New Roman" w:eastAsia="MS Mincho" w:hAnsi="Times New Roman"/>
                <w:sz w:val="28"/>
                <w:szCs w:val="28"/>
              </w:rPr>
              <w:t>Федерального закона № 426-ФЗ</w:t>
            </w:r>
            <w:r w:rsidR="00AE2404" w:rsidRPr="005828E0">
              <w:rPr>
                <w:rFonts w:ascii="Times New Roman" w:eastAsia="MS Mincho" w:hAnsi="Times New Roman"/>
                <w:sz w:val="28"/>
                <w:szCs w:val="28"/>
              </w:rPr>
              <w:t xml:space="preserve"> </w:t>
            </w: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Merge/>
          </w:tcPr>
          <w:p w14:paraId="2FC39838" w14:textId="77777777" w:rsidR="009B5DE7" w:rsidRPr="005828E0" w:rsidRDefault="009B5DE7" w:rsidP="00B85118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  <w:tr w:rsidR="009B5DE7" w:rsidRPr="005828E0" w14:paraId="5E404618" w14:textId="77777777" w:rsidTr="00AE2404">
        <w:trPr>
          <w:trHeight w:val="858"/>
        </w:trPr>
        <w:tc>
          <w:tcPr>
            <w:tcW w:w="675" w:type="dxa"/>
            <w:vAlign w:val="center"/>
          </w:tcPr>
          <w:p w14:paraId="675CAB2B" w14:textId="77777777" w:rsidR="009B5DE7" w:rsidRPr="005828E0" w:rsidRDefault="009B5DE7" w:rsidP="00AE2404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7655" w:type="dxa"/>
            <w:vAlign w:val="center"/>
          </w:tcPr>
          <w:p w14:paraId="691F82BC" w14:textId="77777777" w:rsidR="009B5DE7" w:rsidRPr="005828E0" w:rsidRDefault="009B5DE7" w:rsidP="00AE2404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</w:rPr>
            </w:pPr>
            <w:r w:rsidRPr="005828E0">
              <w:rPr>
                <w:rFonts w:ascii="Times New Roman" w:eastAsia="MS Mincho" w:hAnsi="Times New Roman"/>
                <w:sz w:val="28"/>
                <w:szCs w:val="28"/>
              </w:rPr>
              <w:t>Сдача работы, подписание акта</w:t>
            </w:r>
          </w:p>
        </w:tc>
        <w:tc>
          <w:tcPr>
            <w:tcW w:w="2551" w:type="dxa"/>
            <w:vMerge/>
          </w:tcPr>
          <w:p w14:paraId="78E758A2" w14:textId="77777777" w:rsidR="009B5DE7" w:rsidRPr="005828E0" w:rsidRDefault="009B5DE7" w:rsidP="00B85118">
            <w:pPr>
              <w:spacing w:after="0" w:line="240" w:lineRule="auto"/>
              <w:ind w:right="57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14:paraId="62CE01AD" w14:textId="77777777" w:rsidR="00153D9C" w:rsidRDefault="00153D9C"/>
    <w:sectPr w:rsidR="00153D9C" w:rsidSect="00E33594">
      <w:pgSz w:w="11906" w:h="16838"/>
      <w:pgMar w:top="426" w:right="425" w:bottom="238" w:left="709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4AC9AF" w14:textId="77777777" w:rsidR="00BD7B51" w:rsidRDefault="00BD7B51" w:rsidP="00E33594">
      <w:pPr>
        <w:spacing w:after="0" w:line="240" w:lineRule="auto"/>
      </w:pPr>
      <w:r>
        <w:separator/>
      </w:r>
    </w:p>
  </w:endnote>
  <w:endnote w:type="continuationSeparator" w:id="0">
    <w:p w14:paraId="4B7D005B" w14:textId="77777777" w:rsidR="00BD7B51" w:rsidRDefault="00BD7B51" w:rsidP="00E33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99F655" w14:textId="77777777" w:rsidR="00BD7B51" w:rsidRDefault="00BD7B51" w:rsidP="00E33594">
      <w:pPr>
        <w:spacing w:after="0" w:line="240" w:lineRule="auto"/>
      </w:pPr>
      <w:r>
        <w:separator/>
      </w:r>
    </w:p>
  </w:footnote>
  <w:footnote w:type="continuationSeparator" w:id="0">
    <w:p w14:paraId="2F940461" w14:textId="77777777" w:rsidR="00BD7B51" w:rsidRDefault="00BD7B51" w:rsidP="00E33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733F2D"/>
    <w:multiLevelType w:val="hybridMultilevel"/>
    <w:tmpl w:val="499AF77A"/>
    <w:lvl w:ilvl="0" w:tplc="A65A3B3A">
      <w:start w:val="1"/>
      <w:numFmt w:val="decimal"/>
      <w:lvlText w:val="%1."/>
      <w:lvlJc w:val="left"/>
      <w:pPr>
        <w:tabs>
          <w:tab w:val="num" w:pos="869"/>
        </w:tabs>
        <w:ind w:left="869" w:hanging="585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427C49C7"/>
    <w:multiLevelType w:val="hybridMultilevel"/>
    <w:tmpl w:val="1FF8E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45F3425"/>
    <w:multiLevelType w:val="multilevel"/>
    <w:tmpl w:val="323A24B6"/>
    <w:styleLink w:val="a"/>
    <w:lvl w:ilvl="0">
      <w:start w:val="1"/>
      <w:numFmt w:val="decimal"/>
      <w:suff w:val="space"/>
      <w:lvlText w:val="%1."/>
      <w:lvlJc w:val="center"/>
      <w:pPr>
        <w:ind w:left="567" w:hanging="567"/>
      </w:pPr>
      <w:rPr>
        <w:rFonts w:ascii="Times New Roman" w:hAnsi="Times New Roman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3691A99"/>
    <w:multiLevelType w:val="multilevel"/>
    <w:tmpl w:val="6DB895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5BA93D30"/>
    <w:multiLevelType w:val="multilevel"/>
    <w:tmpl w:val="CF8E1346"/>
    <w:lvl w:ilvl="0">
      <w:start w:val="1"/>
      <w:numFmt w:val="decimal"/>
      <w:suff w:val="space"/>
      <w:lvlText w:val="%1."/>
      <w:lvlJc w:val="center"/>
      <w:pPr>
        <w:ind w:left="0" w:firstLine="56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Restart w:val="0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suff w:val="space"/>
      <w:lvlText w:val="%5)"/>
      <w:lvlJc w:val="left"/>
      <w:pPr>
        <w:ind w:left="0" w:firstLine="567"/>
      </w:pPr>
      <w:rPr>
        <w:rFonts w:hint="default"/>
        <w:color w:val="auto"/>
      </w:rPr>
    </w:lvl>
    <w:lvl w:ilvl="5">
      <w:start w:val="1"/>
      <w:numFmt w:val="bullet"/>
      <w:suff w:val="space"/>
      <w:lvlText w:val="-"/>
      <w:lvlJc w:val="left"/>
      <w:pPr>
        <w:ind w:left="0" w:firstLine="567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suff w:val="nothing"/>
      <w:lvlText w:val="%7) 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10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"/>
        </w:tabs>
        <w:ind w:left="0" w:firstLine="567"/>
      </w:pPr>
      <w:rPr>
        <w:rFonts w:hint="default"/>
      </w:rPr>
    </w:lvl>
  </w:abstractNum>
  <w:num w:numId="1" w16cid:durableId="1768647819">
    <w:abstractNumId w:val="2"/>
  </w:num>
  <w:num w:numId="2" w16cid:durableId="1318336795">
    <w:abstractNumId w:val="4"/>
  </w:num>
  <w:num w:numId="3" w16cid:durableId="249317974">
    <w:abstractNumId w:val="3"/>
  </w:num>
  <w:num w:numId="4" w16cid:durableId="2028628871">
    <w:abstractNumId w:val="1"/>
  </w:num>
  <w:num w:numId="5" w16cid:durableId="2025664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53062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0AF1"/>
    <w:rsid w:val="000B71B2"/>
    <w:rsid w:val="000D4864"/>
    <w:rsid w:val="000E2E7F"/>
    <w:rsid w:val="0010081D"/>
    <w:rsid w:val="00153D9C"/>
    <w:rsid w:val="001D3F0C"/>
    <w:rsid w:val="00245159"/>
    <w:rsid w:val="00291BF9"/>
    <w:rsid w:val="00293749"/>
    <w:rsid w:val="00302EA5"/>
    <w:rsid w:val="0034156B"/>
    <w:rsid w:val="003F6DD1"/>
    <w:rsid w:val="00401186"/>
    <w:rsid w:val="0051094A"/>
    <w:rsid w:val="00564C1F"/>
    <w:rsid w:val="005828E0"/>
    <w:rsid w:val="005B37C7"/>
    <w:rsid w:val="005C7343"/>
    <w:rsid w:val="006016DB"/>
    <w:rsid w:val="00617FAD"/>
    <w:rsid w:val="0067606D"/>
    <w:rsid w:val="00777DE3"/>
    <w:rsid w:val="007975EC"/>
    <w:rsid w:val="007B14D9"/>
    <w:rsid w:val="008139D7"/>
    <w:rsid w:val="00925B92"/>
    <w:rsid w:val="00937445"/>
    <w:rsid w:val="00970354"/>
    <w:rsid w:val="009B1844"/>
    <w:rsid w:val="009B5DE7"/>
    <w:rsid w:val="009D1DAF"/>
    <w:rsid w:val="00A038AE"/>
    <w:rsid w:val="00A5178B"/>
    <w:rsid w:val="00A77B57"/>
    <w:rsid w:val="00A91239"/>
    <w:rsid w:val="00AE2404"/>
    <w:rsid w:val="00B660D4"/>
    <w:rsid w:val="00B83929"/>
    <w:rsid w:val="00B85118"/>
    <w:rsid w:val="00B8609C"/>
    <w:rsid w:val="00B92E61"/>
    <w:rsid w:val="00BB2692"/>
    <w:rsid w:val="00BD7B51"/>
    <w:rsid w:val="00C0298F"/>
    <w:rsid w:val="00C92262"/>
    <w:rsid w:val="00CB396C"/>
    <w:rsid w:val="00CE583A"/>
    <w:rsid w:val="00D563E3"/>
    <w:rsid w:val="00D7259B"/>
    <w:rsid w:val="00DB48E4"/>
    <w:rsid w:val="00DC70AF"/>
    <w:rsid w:val="00E33594"/>
    <w:rsid w:val="00EC0AF1"/>
    <w:rsid w:val="00EE7716"/>
    <w:rsid w:val="00F8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64F6E"/>
  <w15:chartTrackingRefBased/>
  <w15:docId w15:val="{594B97A2-0A68-4CDB-8979-E6A46393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B5DE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0"/>
    <w:link w:val="10"/>
    <w:autoRedefine/>
    <w:qFormat/>
    <w:rsid w:val="00DB48E4"/>
    <w:pPr>
      <w:keepNext/>
      <w:tabs>
        <w:tab w:val="left" w:pos="3687"/>
      </w:tabs>
      <w:spacing w:before="240" w:after="240" w:line="240" w:lineRule="auto"/>
      <w:ind w:firstLine="567"/>
      <w:jc w:val="center"/>
      <w:outlineLvl w:val="0"/>
    </w:pPr>
    <w:rPr>
      <w:rFonts w:ascii="Times New Roman" w:hAnsi="Times New Roman"/>
      <w:b/>
      <w:sz w:val="28"/>
      <w:szCs w:val="28"/>
      <w:lang w:val="x-none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Мой стиль"/>
    <w:uiPriority w:val="99"/>
    <w:rsid w:val="00925B92"/>
    <w:pPr>
      <w:numPr>
        <w:numId w:val="1"/>
      </w:numPr>
    </w:pPr>
  </w:style>
  <w:style w:type="character" w:customStyle="1" w:styleId="10">
    <w:name w:val="Заголовок 1 Знак"/>
    <w:link w:val="1"/>
    <w:rsid w:val="00DB48E4"/>
    <w:rPr>
      <w:rFonts w:ascii="Times New Roman" w:hAnsi="Times New Roman"/>
      <w:b/>
      <w:sz w:val="28"/>
      <w:szCs w:val="28"/>
      <w:lang w:val="x-none" w:eastAsia="ar-SA"/>
    </w:rPr>
  </w:style>
  <w:style w:type="paragraph" w:styleId="a4">
    <w:name w:val="No Spacing"/>
    <w:uiPriority w:val="1"/>
    <w:qFormat/>
    <w:rsid w:val="009B5DE7"/>
    <w:rPr>
      <w:sz w:val="22"/>
      <w:szCs w:val="22"/>
      <w:lang w:eastAsia="en-US"/>
    </w:rPr>
  </w:style>
  <w:style w:type="paragraph" w:styleId="a5">
    <w:name w:val="List Paragraph"/>
    <w:basedOn w:val="a0"/>
    <w:uiPriority w:val="34"/>
    <w:qFormat/>
    <w:rsid w:val="009B5DE7"/>
    <w:pPr>
      <w:ind w:left="708"/>
    </w:pPr>
  </w:style>
  <w:style w:type="paragraph" w:styleId="2">
    <w:name w:val="Body Text Indent 2"/>
    <w:basedOn w:val="a0"/>
    <w:link w:val="20"/>
    <w:uiPriority w:val="99"/>
    <w:rsid w:val="009B5DE7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9B5DE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0"/>
    <w:link w:val="a7"/>
    <w:uiPriority w:val="99"/>
    <w:unhideWhenUsed/>
    <w:rsid w:val="00E33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33594"/>
    <w:rPr>
      <w:rFonts w:eastAsia="Times New Roman"/>
      <w:sz w:val="22"/>
      <w:szCs w:val="22"/>
    </w:rPr>
  </w:style>
  <w:style w:type="paragraph" w:styleId="a8">
    <w:name w:val="footer"/>
    <w:basedOn w:val="a0"/>
    <w:link w:val="a9"/>
    <w:uiPriority w:val="99"/>
    <w:unhideWhenUsed/>
    <w:rsid w:val="00E33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33594"/>
    <w:rPr>
      <w:rFonts w:eastAsia="Times New Roman"/>
      <w:sz w:val="22"/>
      <w:szCs w:val="22"/>
    </w:rPr>
  </w:style>
  <w:style w:type="character" w:styleId="aa">
    <w:name w:val="Emphasis"/>
    <w:uiPriority w:val="20"/>
    <w:qFormat/>
    <w:rsid w:val="00D56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3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410</Words>
  <Characters>2760</Characters>
  <Application>Microsoft Office Word</Application>
  <DocSecurity>0</DocSecurity>
  <Lines>106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3115</CharactersWithSpaces>
  <SharedDoc>false</SharedDoc>
  <HyperlinkBase/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"СФЕРА"</dc:creator>
  <cp:keywords/>
  <dc:description/>
  <cp:lastModifiedBy>Daria.sherst.00@gmail.com</cp:lastModifiedBy>
  <cp:revision>4</cp:revision>
  <dcterms:created xsi:type="dcterms:W3CDTF">2026-07-08T06:40:00Z</dcterms:created>
  <dcterms:modified xsi:type="dcterms:W3CDTF">2026-07-27T14:26:00Z</dcterms:modified>
  <cp:category/>
</cp:coreProperties>
</file>