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B402CE" w14:textId="77777777" w:rsidR="007B4E30" w:rsidRPr="007B4E30" w:rsidRDefault="007B4E30" w:rsidP="007B4E30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  <w:r w:rsidRPr="007B4E30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ПОЛНОЕ НАИМЕНОВАНИЕ ОРГАНИЗАЦИИ</w:t>
      </w:r>
    </w:p>
    <w:p w14:paraId="0DDC772D" w14:textId="77777777" w:rsidR="007B4E30" w:rsidRPr="007B4E30" w:rsidRDefault="007B4E30" w:rsidP="007B4E30">
      <w:pPr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ind w:right="-285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DD4A0C2" w14:textId="77777777" w:rsidR="00AF4E9F" w:rsidRDefault="00AF4E9F" w:rsidP="007B4E30">
      <w:pPr>
        <w:spacing w:line="360" w:lineRule="auto"/>
        <w:ind w:firstLine="5670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41282125" w14:textId="77777777" w:rsidR="007B4E30" w:rsidRPr="007B4E30" w:rsidRDefault="007B4E30" w:rsidP="007B4E30">
      <w:pPr>
        <w:spacing w:line="360" w:lineRule="auto"/>
        <w:ind w:firstLine="5670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B4E3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УТВЕРЖДАЮ: </w:t>
      </w:r>
    </w:p>
    <w:p w14:paraId="3B8C6D25" w14:textId="77777777" w:rsidR="007B4E30" w:rsidRPr="007B4E30" w:rsidRDefault="007B4E30" w:rsidP="007B4E30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B4E30">
        <w:rPr>
          <w:rFonts w:ascii="Times New Roman" w:eastAsia="Calibri" w:hAnsi="Times New Roman" w:cs="Times New Roman"/>
          <w:sz w:val="24"/>
          <w:szCs w:val="24"/>
          <w:lang w:eastAsia="ru-RU"/>
        </w:rPr>
        <w:t>Должность руководителя</w:t>
      </w:r>
      <w:r w:rsidRPr="007B4E30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Краткое наименование организации</w:t>
      </w:r>
    </w:p>
    <w:p w14:paraId="15440314" w14:textId="77777777" w:rsidR="007B4E30" w:rsidRPr="007B4E30" w:rsidRDefault="007B4E30" w:rsidP="007B4E30">
      <w:pPr>
        <w:spacing w:line="360" w:lineRule="auto"/>
        <w:ind w:firstLine="567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B4E30">
        <w:rPr>
          <w:rFonts w:ascii="Times New Roman" w:eastAsia="Calibri" w:hAnsi="Times New Roman" w:cs="Times New Roman"/>
          <w:sz w:val="24"/>
          <w:szCs w:val="24"/>
          <w:lang w:eastAsia="ru-RU"/>
        </w:rPr>
        <w:t>_________ / Фамилия И.О. руководителя</w:t>
      </w:r>
    </w:p>
    <w:p w14:paraId="6D36D98C" w14:textId="77777777" w:rsidR="007B4E30" w:rsidRPr="007B4E30" w:rsidRDefault="007B4E30" w:rsidP="007B4E30">
      <w:pPr>
        <w:spacing w:line="360" w:lineRule="auto"/>
        <w:ind w:firstLine="567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B4E30">
        <w:rPr>
          <w:rFonts w:ascii="Times New Roman" w:eastAsia="Calibri" w:hAnsi="Times New Roman" w:cs="Times New Roman"/>
          <w:sz w:val="24"/>
          <w:szCs w:val="24"/>
          <w:lang w:eastAsia="ru-RU"/>
        </w:rPr>
        <w:t>«___» _________ 20</w:t>
      </w:r>
      <w:r w:rsidR="006C4EDC">
        <w:rPr>
          <w:rFonts w:ascii="Times New Roman" w:eastAsia="Calibri" w:hAnsi="Times New Roman" w:cs="Times New Roman"/>
          <w:sz w:val="24"/>
          <w:szCs w:val="24"/>
          <w:lang w:eastAsia="ru-RU"/>
        </w:rPr>
        <w:t>____</w:t>
      </w:r>
      <w:r w:rsidRPr="007B4E3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</w:t>
      </w:r>
    </w:p>
    <w:p w14:paraId="6C44D468" w14:textId="77777777" w:rsidR="001324B3" w:rsidRPr="00A145D5" w:rsidRDefault="001324B3" w:rsidP="002155A5">
      <w:pPr>
        <w:pStyle w:val="ab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left="-567" w:right="48" w:firstLine="0"/>
        <w:jc w:val="center"/>
        <w:rPr>
          <w:b/>
          <w:szCs w:val="24"/>
        </w:rPr>
      </w:pPr>
    </w:p>
    <w:p w14:paraId="2795800F" w14:textId="77777777" w:rsidR="002C2D22" w:rsidRDefault="002C2D22" w:rsidP="007B4E30">
      <w:pPr>
        <w:pStyle w:val="210"/>
        <w:spacing w:before="0" w:after="0" w:line="276" w:lineRule="auto"/>
        <w:ind w:firstLine="0"/>
        <w:jc w:val="left"/>
        <w:rPr>
          <w:szCs w:val="24"/>
          <w:lang w:eastAsia="ru-RU"/>
        </w:rPr>
      </w:pPr>
    </w:p>
    <w:p w14:paraId="2D5E970B" w14:textId="77777777" w:rsidR="007B4E30" w:rsidRDefault="007B4E30" w:rsidP="007B4E30">
      <w:pPr>
        <w:pStyle w:val="210"/>
        <w:spacing w:before="0" w:after="0" w:line="276" w:lineRule="auto"/>
        <w:ind w:firstLine="0"/>
        <w:jc w:val="left"/>
        <w:rPr>
          <w:szCs w:val="24"/>
          <w:lang w:eastAsia="ru-RU"/>
        </w:rPr>
      </w:pPr>
    </w:p>
    <w:p w14:paraId="20D54170" w14:textId="77777777" w:rsidR="007B4E30" w:rsidRDefault="007B4E30" w:rsidP="007B4E30">
      <w:pPr>
        <w:pStyle w:val="210"/>
        <w:spacing w:before="0" w:after="0" w:line="276" w:lineRule="auto"/>
        <w:ind w:firstLine="0"/>
        <w:jc w:val="left"/>
        <w:rPr>
          <w:szCs w:val="24"/>
          <w:lang w:eastAsia="ru-RU"/>
        </w:rPr>
      </w:pPr>
    </w:p>
    <w:p w14:paraId="303C2142" w14:textId="77777777" w:rsidR="00AF4E9F" w:rsidRDefault="00AF4E9F" w:rsidP="007B4E30">
      <w:pPr>
        <w:pStyle w:val="210"/>
        <w:spacing w:before="0" w:after="0" w:line="276" w:lineRule="auto"/>
        <w:ind w:firstLine="0"/>
        <w:jc w:val="left"/>
        <w:rPr>
          <w:szCs w:val="24"/>
          <w:lang w:eastAsia="ru-RU"/>
        </w:rPr>
      </w:pPr>
    </w:p>
    <w:p w14:paraId="0DD4A3F7" w14:textId="77777777" w:rsidR="00AF4E9F" w:rsidRDefault="00AF4E9F" w:rsidP="007B4E30">
      <w:pPr>
        <w:pStyle w:val="210"/>
        <w:spacing w:before="0" w:after="0" w:line="276" w:lineRule="auto"/>
        <w:ind w:firstLine="0"/>
        <w:jc w:val="left"/>
        <w:rPr>
          <w:szCs w:val="24"/>
          <w:lang w:eastAsia="ru-RU"/>
        </w:rPr>
      </w:pPr>
    </w:p>
    <w:p w14:paraId="31A2FD0B" w14:textId="77777777" w:rsidR="007B4E30" w:rsidRDefault="007B4E30" w:rsidP="007B4E30">
      <w:pPr>
        <w:pStyle w:val="210"/>
        <w:spacing w:before="0" w:after="0" w:line="276" w:lineRule="auto"/>
        <w:ind w:firstLine="0"/>
        <w:jc w:val="left"/>
        <w:rPr>
          <w:szCs w:val="24"/>
          <w:lang w:eastAsia="ru-RU"/>
        </w:rPr>
      </w:pPr>
    </w:p>
    <w:p w14:paraId="54D25F51" w14:textId="77777777" w:rsidR="007B4E30" w:rsidRDefault="007B4E30" w:rsidP="007B4E30">
      <w:pPr>
        <w:pStyle w:val="210"/>
        <w:spacing w:before="0" w:after="0" w:line="276" w:lineRule="auto"/>
        <w:ind w:firstLine="0"/>
        <w:jc w:val="left"/>
        <w:rPr>
          <w:szCs w:val="24"/>
        </w:rPr>
      </w:pPr>
    </w:p>
    <w:p w14:paraId="259F9BD7" w14:textId="77777777" w:rsidR="00753BC2" w:rsidRPr="00951CB2" w:rsidRDefault="00753BC2" w:rsidP="007B4E30">
      <w:pPr>
        <w:pStyle w:val="210"/>
        <w:spacing w:before="0" w:after="0" w:line="276" w:lineRule="auto"/>
        <w:ind w:firstLine="0"/>
        <w:jc w:val="left"/>
        <w:rPr>
          <w:szCs w:val="24"/>
        </w:rPr>
      </w:pPr>
    </w:p>
    <w:p w14:paraId="772A52C8" w14:textId="77777777" w:rsidR="00AE493A" w:rsidRPr="00951CB2" w:rsidRDefault="00AE493A" w:rsidP="00AE493A">
      <w:pPr>
        <w:pStyle w:val="210"/>
        <w:spacing w:before="0" w:after="0" w:line="276" w:lineRule="auto"/>
        <w:ind w:firstLine="0"/>
        <w:rPr>
          <w:szCs w:val="24"/>
        </w:rPr>
      </w:pPr>
      <w:bookmarkStart w:id="0" w:name="_Hlk457745822"/>
      <w:r w:rsidRPr="00951CB2">
        <w:rPr>
          <w:szCs w:val="24"/>
        </w:rPr>
        <w:t xml:space="preserve">ПРОГРАММА ОБУЧЕНИЯ </w:t>
      </w:r>
      <w:bookmarkEnd w:id="0"/>
      <w:r w:rsidR="00DA2D5F">
        <w:rPr>
          <w:szCs w:val="24"/>
        </w:rPr>
        <w:t>№</w:t>
      </w:r>
      <w:r w:rsidR="004017A6">
        <w:rPr>
          <w:szCs w:val="24"/>
        </w:rPr>
        <w:t>2</w:t>
      </w:r>
    </w:p>
    <w:p w14:paraId="2DB6AE08" w14:textId="77777777" w:rsidR="00951CB2" w:rsidRPr="00DA2D5F" w:rsidRDefault="00DA2D5F" w:rsidP="00DA2D5F">
      <w:pPr>
        <w:pStyle w:val="210"/>
        <w:spacing w:before="0" w:after="0" w:line="276" w:lineRule="auto"/>
        <w:ind w:firstLine="0"/>
        <w:rPr>
          <w:bCs/>
          <w:color w:val="000001"/>
          <w:szCs w:val="24"/>
        </w:rPr>
      </w:pPr>
      <w:r>
        <w:rPr>
          <w:bCs/>
          <w:color w:val="000001"/>
          <w:szCs w:val="24"/>
        </w:rPr>
        <w:t xml:space="preserve">(Безопасные методы и приемы выполнения работ </w:t>
      </w:r>
      <w:r>
        <w:rPr>
          <w:bCs/>
          <w:color w:val="000001"/>
          <w:szCs w:val="24"/>
        </w:rPr>
        <w:br/>
        <w:t>при воздействии вредных и (или) опасных производственных факторов)</w:t>
      </w:r>
    </w:p>
    <w:p w14:paraId="543F279F" w14:textId="77777777" w:rsidR="00AE493A" w:rsidRDefault="00AE493A" w:rsidP="002155A5">
      <w:pPr>
        <w:pStyle w:val="ab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left="-567" w:right="48" w:firstLine="0"/>
        <w:jc w:val="center"/>
        <w:rPr>
          <w:b/>
          <w:szCs w:val="24"/>
        </w:rPr>
      </w:pPr>
    </w:p>
    <w:p w14:paraId="15DFD9E1" w14:textId="77777777" w:rsidR="004A11CE" w:rsidRPr="00A145D5" w:rsidRDefault="004A11CE" w:rsidP="002155A5">
      <w:pPr>
        <w:pStyle w:val="ab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left="-567" w:right="48" w:firstLine="0"/>
        <w:jc w:val="center"/>
        <w:rPr>
          <w:b/>
          <w:szCs w:val="24"/>
        </w:rPr>
      </w:pPr>
    </w:p>
    <w:p w14:paraId="47B63B6B" w14:textId="77777777" w:rsidR="001324B3" w:rsidRPr="00A145D5" w:rsidRDefault="00C920F7" w:rsidP="00AE493A">
      <w:pPr>
        <w:pStyle w:val="ab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left="-567" w:right="48" w:firstLine="0"/>
        <w:jc w:val="center"/>
        <w:rPr>
          <w:b/>
          <w:szCs w:val="24"/>
        </w:rPr>
      </w:pPr>
      <w:r w:rsidRPr="00A145D5">
        <w:rPr>
          <w:b/>
          <w:szCs w:val="24"/>
          <w:lang w:val="x-none"/>
        </w:rPr>
        <w:t xml:space="preserve"> </w:t>
      </w:r>
    </w:p>
    <w:p w14:paraId="351257EE" w14:textId="77777777" w:rsidR="001324B3" w:rsidRPr="00A145D5" w:rsidRDefault="001324B3" w:rsidP="002155A5">
      <w:pPr>
        <w:pStyle w:val="ab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left="-567" w:right="48" w:firstLine="0"/>
        <w:jc w:val="center"/>
        <w:rPr>
          <w:b/>
          <w:szCs w:val="24"/>
        </w:rPr>
      </w:pPr>
    </w:p>
    <w:p w14:paraId="1BC41A0F" w14:textId="77777777" w:rsidR="001324B3" w:rsidRPr="00A145D5" w:rsidRDefault="001324B3" w:rsidP="002155A5">
      <w:pPr>
        <w:pStyle w:val="ab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left="-567" w:right="48" w:firstLine="0"/>
        <w:jc w:val="center"/>
        <w:rPr>
          <w:b/>
          <w:szCs w:val="24"/>
        </w:rPr>
      </w:pPr>
    </w:p>
    <w:p w14:paraId="4D2867B2" w14:textId="77777777" w:rsidR="00FC0E2B" w:rsidRPr="00A145D5" w:rsidRDefault="00FC0E2B" w:rsidP="00FC0E2B">
      <w:pPr>
        <w:pStyle w:val="ab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right="48" w:firstLine="0"/>
        <w:rPr>
          <w:b/>
          <w:szCs w:val="24"/>
        </w:rPr>
      </w:pPr>
    </w:p>
    <w:p w14:paraId="221F04FD" w14:textId="77777777" w:rsidR="001324B3" w:rsidRPr="00A145D5" w:rsidRDefault="001324B3" w:rsidP="00FC0E2B">
      <w:pPr>
        <w:pStyle w:val="ab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right="48" w:firstLine="0"/>
        <w:rPr>
          <w:b/>
          <w:szCs w:val="24"/>
        </w:rPr>
      </w:pPr>
    </w:p>
    <w:p w14:paraId="1B0F11EA" w14:textId="77777777" w:rsidR="001324B3" w:rsidRPr="00A145D5" w:rsidRDefault="001324B3" w:rsidP="00FC0E2B">
      <w:pPr>
        <w:pStyle w:val="ab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right="48" w:firstLine="0"/>
        <w:rPr>
          <w:b/>
          <w:szCs w:val="24"/>
        </w:rPr>
      </w:pPr>
    </w:p>
    <w:p w14:paraId="2C2EF3BC" w14:textId="77777777" w:rsidR="001324B3" w:rsidRPr="00A145D5" w:rsidRDefault="001324B3" w:rsidP="00FC0E2B">
      <w:pPr>
        <w:pStyle w:val="ab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right="48" w:firstLine="0"/>
        <w:rPr>
          <w:b/>
          <w:szCs w:val="24"/>
        </w:rPr>
      </w:pPr>
    </w:p>
    <w:p w14:paraId="20492FD7" w14:textId="77777777" w:rsidR="00A145D5" w:rsidRDefault="00A145D5" w:rsidP="00FC0E2B">
      <w:pPr>
        <w:pStyle w:val="ab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right="48" w:firstLine="0"/>
        <w:rPr>
          <w:b/>
          <w:szCs w:val="24"/>
        </w:rPr>
      </w:pPr>
    </w:p>
    <w:p w14:paraId="32BD1BF4" w14:textId="77777777" w:rsidR="00A145D5" w:rsidRDefault="00A145D5" w:rsidP="00FC0E2B">
      <w:pPr>
        <w:pStyle w:val="ab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right="48" w:firstLine="0"/>
        <w:rPr>
          <w:b/>
          <w:szCs w:val="24"/>
        </w:rPr>
      </w:pPr>
    </w:p>
    <w:p w14:paraId="1BE6391C" w14:textId="77777777" w:rsidR="00A145D5" w:rsidRPr="00A145D5" w:rsidRDefault="00A145D5" w:rsidP="00FC0E2B">
      <w:pPr>
        <w:pStyle w:val="ab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right="48" w:firstLine="0"/>
        <w:rPr>
          <w:b/>
          <w:szCs w:val="24"/>
        </w:rPr>
      </w:pPr>
    </w:p>
    <w:p w14:paraId="6A299600" w14:textId="77777777" w:rsidR="00A145D5" w:rsidRPr="00A145D5" w:rsidRDefault="00A145D5" w:rsidP="00FC0E2B">
      <w:pPr>
        <w:pStyle w:val="ab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right="48" w:firstLine="0"/>
        <w:rPr>
          <w:b/>
          <w:szCs w:val="24"/>
        </w:rPr>
      </w:pPr>
    </w:p>
    <w:p w14:paraId="586C6BFE" w14:textId="77777777" w:rsidR="00A145D5" w:rsidRDefault="00A145D5" w:rsidP="00FC0E2B">
      <w:pPr>
        <w:pStyle w:val="ab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right="48" w:firstLine="0"/>
        <w:rPr>
          <w:b/>
          <w:szCs w:val="24"/>
        </w:rPr>
      </w:pPr>
    </w:p>
    <w:p w14:paraId="5277E1FD" w14:textId="77777777" w:rsidR="00417F24" w:rsidRDefault="00417F24" w:rsidP="00FC0E2B">
      <w:pPr>
        <w:pStyle w:val="ab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right="48" w:firstLine="0"/>
        <w:rPr>
          <w:b/>
          <w:szCs w:val="24"/>
        </w:rPr>
      </w:pPr>
    </w:p>
    <w:p w14:paraId="5C258445" w14:textId="77777777" w:rsidR="00417F24" w:rsidRDefault="00417F24" w:rsidP="00FC0E2B">
      <w:pPr>
        <w:pStyle w:val="ab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right="48" w:firstLine="0"/>
        <w:rPr>
          <w:b/>
          <w:szCs w:val="24"/>
        </w:rPr>
      </w:pPr>
    </w:p>
    <w:p w14:paraId="26503158" w14:textId="77777777" w:rsidR="00417F24" w:rsidRDefault="00417F24" w:rsidP="00FC0E2B">
      <w:pPr>
        <w:pStyle w:val="ab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right="48" w:firstLine="0"/>
        <w:rPr>
          <w:b/>
          <w:szCs w:val="24"/>
        </w:rPr>
      </w:pPr>
    </w:p>
    <w:p w14:paraId="6D81D47C" w14:textId="77777777" w:rsidR="00417F24" w:rsidRDefault="00417F24" w:rsidP="00FC0E2B">
      <w:pPr>
        <w:pStyle w:val="ab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right="48" w:firstLine="0"/>
        <w:rPr>
          <w:b/>
          <w:szCs w:val="24"/>
        </w:rPr>
      </w:pPr>
    </w:p>
    <w:p w14:paraId="28C178E2" w14:textId="77777777" w:rsidR="008F5105" w:rsidRDefault="008F5105" w:rsidP="00FC0E2B">
      <w:pPr>
        <w:pStyle w:val="ab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right="48" w:firstLine="0"/>
        <w:rPr>
          <w:b/>
          <w:szCs w:val="24"/>
        </w:rPr>
      </w:pPr>
    </w:p>
    <w:p w14:paraId="214735DE" w14:textId="77777777" w:rsidR="00B54CC5" w:rsidRDefault="00B54CC5" w:rsidP="00FC0E2B">
      <w:pPr>
        <w:pStyle w:val="ab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right="48" w:firstLine="0"/>
        <w:rPr>
          <w:b/>
          <w:szCs w:val="24"/>
        </w:rPr>
      </w:pPr>
    </w:p>
    <w:p w14:paraId="43EA4F3A" w14:textId="77777777" w:rsidR="00B54CC5" w:rsidRDefault="00B54CC5" w:rsidP="00FC0E2B">
      <w:pPr>
        <w:pStyle w:val="ab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right="48" w:firstLine="0"/>
        <w:rPr>
          <w:b/>
          <w:szCs w:val="24"/>
        </w:rPr>
      </w:pPr>
    </w:p>
    <w:p w14:paraId="0EEE4C26" w14:textId="77777777" w:rsidR="00B54CC5" w:rsidRDefault="00B54CC5" w:rsidP="00FC0E2B">
      <w:pPr>
        <w:pStyle w:val="ab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right="48" w:firstLine="0"/>
        <w:rPr>
          <w:b/>
          <w:szCs w:val="24"/>
        </w:rPr>
      </w:pPr>
    </w:p>
    <w:p w14:paraId="66EC0CBE" w14:textId="77777777" w:rsidR="00B54CC5" w:rsidRDefault="00B54CC5" w:rsidP="00FC0E2B">
      <w:pPr>
        <w:pStyle w:val="ab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right="48" w:firstLine="0"/>
        <w:rPr>
          <w:b/>
          <w:szCs w:val="24"/>
        </w:rPr>
      </w:pPr>
    </w:p>
    <w:p w14:paraId="08B1C50C" w14:textId="77777777" w:rsidR="00B54CC5" w:rsidRPr="00A145D5" w:rsidRDefault="00B54CC5" w:rsidP="00FC0E2B">
      <w:pPr>
        <w:pStyle w:val="ab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right="48" w:firstLine="0"/>
        <w:rPr>
          <w:b/>
          <w:szCs w:val="24"/>
        </w:rPr>
      </w:pPr>
    </w:p>
    <w:p w14:paraId="26E0FFAE" w14:textId="77777777" w:rsidR="001324B3" w:rsidRPr="00A145D5" w:rsidRDefault="001324B3" w:rsidP="00FC0E2B">
      <w:pPr>
        <w:pStyle w:val="ab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right="48" w:firstLine="0"/>
        <w:rPr>
          <w:b/>
          <w:szCs w:val="24"/>
        </w:rPr>
      </w:pPr>
    </w:p>
    <w:p w14:paraId="20BD7108" w14:textId="77777777" w:rsidR="001324B3" w:rsidRPr="00A145D5" w:rsidRDefault="001324B3" w:rsidP="001324B3">
      <w:pPr>
        <w:jc w:val="center"/>
        <w:rPr>
          <w:rFonts w:ascii="Times New Roman" w:hAnsi="Times New Roman" w:cs="Times New Roman"/>
          <w:sz w:val="24"/>
          <w:szCs w:val="24"/>
        </w:rPr>
      </w:pPr>
      <w:r w:rsidRPr="00A145D5">
        <w:rPr>
          <w:rFonts w:ascii="Times New Roman" w:hAnsi="Times New Roman" w:cs="Times New Roman"/>
          <w:sz w:val="24"/>
          <w:szCs w:val="24"/>
        </w:rPr>
        <w:t>г. Санкт-Петербург</w:t>
      </w:r>
    </w:p>
    <w:p w14:paraId="1EA609F0" w14:textId="77777777" w:rsidR="00DA2D5F" w:rsidRPr="007B4E30" w:rsidRDefault="00B87A1A" w:rsidP="007B4E30">
      <w:pPr>
        <w:jc w:val="center"/>
        <w:rPr>
          <w:rFonts w:ascii="Times New Roman" w:hAnsi="Times New Roman" w:cs="Times New Roman"/>
          <w:sz w:val="24"/>
          <w:szCs w:val="24"/>
        </w:rPr>
      </w:pPr>
      <w:r w:rsidRPr="00A145D5">
        <w:rPr>
          <w:rFonts w:ascii="Times New Roman" w:hAnsi="Times New Roman" w:cs="Times New Roman"/>
          <w:sz w:val="24"/>
          <w:szCs w:val="24"/>
        </w:rPr>
        <w:t>20</w:t>
      </w:r>
      <w:r w:rsidR="006C4EDC">
        <w:rPr>
          <w:rFonts w:ascii="Times New Roman" w:hAnsi="Times New Roman" w:cs="Times New Roman"/>
          <w:sz w:val="24"/>
          <w:szCs w:val="24"/>
        </w:rPr>
        <w:t>____</w:t>
      </w:r>
      <w:r w:rsidR="007B4E30">
        <w:rPr>
          <w:rFonts w:ascii="Times New Roman" w:hAnsi="Times New Roman" w:cs="Times New Roman"/>
          <w:sz w:val="24"/>
          <w:szCs w:val="24"/>
        </w:rPr>
        <w:t xml:space="preserve"> </w:t>
      </w:r>
      <w:r w:rsidRPr="00A145D5">
        <w:rPr>
          <w:rFonts w:ascii="Times New Roman" w:hAnsi="Times New Roman" w:cs="Times New Roman"/>
          <w:sz w:val="24"/>
          <w:szCs w:val="24"/>
        </w:rPr>
        <w:t>г</w:t>
      </w:r>
      <w:r w:rsidR="007B4E3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2D80158" w14:textId="77777777" w:rsidR="00AE493A" w:rsidRPr="00A145D5" w:rsidRDefault="00AE493A" w:rsidP="00AE493A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45D5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1. ПОЯСНИТЕЛЬНАЯ ЗАПИСКА</w:t>
      </w:r>
    </w:p>
    <w:p w14:paraId="13B87FE9" w14:textId="77777777" w:rsidR="00542CBF" w:rsidRDefault="00542CBF" w:rsidP="002D4B33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80FD98C" w14:textId="77777777" w:rsidR="00542CBF" w:rsidRPr="00A40EC1" w:rsidRDefault="00542CBF" w:rsidP="003500A4">
      <w:pPr>
        <w:ind w:firstLine="709"/>
        <w:jc w:val="both"/>
        <w:rPr>
          <w:rFonts w:ascii="Times New Roman" w:hAnsi="Times New Roman" w:cs="Times New Roman"/>
          <w:sz w:val="24"/>
        </w:rPr>
      </w:pPr>
      <w:r w:rsidRPr="00A40EC1">
        <w:rPr>
          <w:rFonts w:ascii="Times New Roman" w:hAnsi="Times New Roman" w:cs="Times New Roman"/>
          <w:sz w:val="24"/>
        </w:rPr>
        <w:t xml:space="preserve">В соответствии с Постановлением Правительства РФ от 24.12.2021 № 2464 «О порядке обучения по охране труда и проверки знания требований охраны </w:t>
      </w:r>
      <w:r w:rsidRPr="000F38DE">
        <w:rPr>
          <w:rFonts w:ascii="Times New Roman" w:hAnsi="Times New Roman" w:cs="Times New Roman"/>
          <w:sz w:val="24"/>
        </w:rPr>
        <w:t xml:space="preserve">труда» обучение по охране труда и проверка знания требований охраны труда в </w:t>
      </w:r>
      <w:r w:rsidR="007B4E3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Краткое наименование организации</w:t>
      </w:r>
      <w:r w:rsidR="000F38DE" w:rsidRPr="000F38DE">
        <w:rPr>
          <w:rFonts w:ascii="Times New Roman" w:hAnsi="Times New Roman"/>
          <w:sz w:val="24"/>
        </w:rPr>
        <w:t xml:space="preserve"> </w:t>
      </w:r>
      <w:r w:rsidRPr="000F38DE">
        <w:rPr>
          <w:rFonts w:ascii="Times New Roman" w:hAnsi="Times New Roman"/>
          <w:sz w:val="24"/>
        </w:rPr>
        <w:t xml:space="preserve">(далее – Организация) </w:t>
      </w:r>
      <w:r w:rsidRPr="00A40EC1">
        <w:rPr>
          <w:rFonts w:ascii="Times New Roman" w:hAnsi="Times New Roman" w:cs="Times New Roman"/>
          <w:sz w:val="24"/>
        </w:rPr>
        <w:t>относятся к профилактическим мероприятиям по охране труда, направлены на предотвращение случаев производственного травматизма и профессиональных заболеваний, снижение их последствий и являются специализированным процессом полу</w:t>
      </w:r>
      <w:r>
        <w:rPr>
          <w:rFonts w:ascii="Times New Roman" w:hAnsi="Times New Roman" w:cs="Times New Roman"/>
          <w:sz w:val="24"/>
        </w:rPr>
        <w:t>чения знаний, умений и навыков.</w:t>
      </w:r>
    </w:p>
    <w:p w14:paraId="0319A9C7" w14:textId="77777777" w:rsidR="00542CBF" w:rsidRPr="00A40EC1" w:rsidRDefault="00542CBF" w:rsidP="003500A4">
      <w:pPr>
        <w:ind w:firstLine="709"/>
        <w:jc w:val="both"/>
        <w:rPr>
          <w:rFonts w:ascii="Times New Roman" w:hAnsi="Times New Roman" w:cs="Times New Roman"/>
          <w:sz w:val="24"/>
        </w:rPr>
      </w:pPr>
      <w:r w:rsidRPr="00A40EC1">
        <w:rPr>
          <w:rFonts w:ascii="Times New Roman" w:hAnsi="Times New Roman" w:cs="Times New Roman"/>
          <w:sz w:val="24"/>
        </w:rPr>
        <w:t>Обучение по охране труда осуществляется в ходе проведения:</w:t>
      </w:r>
    </w:p>
    <w:p w14:paraId="0A92E993" w14:textId="77777777" w:rsidR="00542CBF" w:rsidRPr="00A40EC1" w:rsidRDefault="00542CBF" w:rsidP="003500A4">
      <w:pPr>
        <w:ind w:firstLine="709"/>
        <w:jc w:val="both"/>
        <w:rPr>
          <w:rFonts w:ascii="Times New Roman" w:hAnsi="Times New Roman" w:cs="Times New Roman"/>
          <w:sz w:val="24"/>
        </w:rPr>
      </w:pPr>
      <w:r w:rsidRPr="00A40EC1"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>) инструктажей по охране труда;</w:t>
      </w:r>
    </w:p>
    <w:p w14:paraId="41175B4F" w14:textId="77777777" w:rsidR="00542CBF" w:rsidRPr="00A40EC1" w:rsidRDefault="00542CBF" w:rsidP="003500A4">
      <w:pPr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б) стажировки на рабочем месте;</w:t>
      </w:r>
    </w:p>
    <w:p w14:paraId="3816CB4B" w14:textId="77777777" w:rsidR="00542CBF" w:rsidRPr="00A40EC1" w:rsidRDefault="00542CBF" w:rsidP="003500A4">
      <w:pPr>
        <w:ind w:firstLine="709"/>
        <w:jc w:val="both"/>
        <w:rPr>
          <w:rFonts w:ascii="Times New Roman" w:hAnsi="Times New Roman" w:cs="Times New Roman"/>
          <w:sz w:val="24"/>
        </w:rPr>
      </w:pPr>
      <w:r w:rsidRPr="00A40EC1">
        <w:rPr>
          <w:rFonts w:ascii="Times New Roman" w:hAnsi="Times New Roman" w:cs="Times New Roman"/>
          <w:sz w:val="24"/>
        </w:rPr>
        <w:t>в) обучения по оказа</w:t>
      </w:r>
      <w:r>
        <w:rPr>
          <w:rFonts w:ascii="Times New Roman" w:hAnsi="Times New Roman" w:cs="Times New Roman"/>
          <w:sz w:val="24"/>
        </w:rPr>
        <w:t>нию первой помощи пострадавшим;</w:t>
      </w:r>
    </w:p>
    <w:p w14:paraId="5D81D27D" w14:textId="77777777" w:rsidR="00542CBF" w:rsidRPr="00A40EC1" w:rsidRDefault="00542CBF" w:rsidP="003500A4">
      <w:pPr>
        <w:ind w:firstLine="709"/>
        <w:jc w:val="both"/>
        <w:rPr>
          <w:rFonts w:ascii="Times New Roman" w:hAnsi="Times New Roman" w:cs="Times New Roman"/>
          <w:sz w:val="24"/>
        </w:rPr>
      </w:pPr>
      <w:r w:rsidRPr="00A40EC1">
        <w:rPr>
          <w:rFonts w:ascii="Times New Roman" w:hAnsi="Times New Roman" w:cs="Times New Roman"/>
          <w:sz w:val="24"/>
        </w:rPr>
        <w:t>г) обучения по использованию (применению)</w:t>
      </w:r>
      <w:r>
        <w:rPr>
          <w:rFonts w:ascii="Times New Roman" w:hAnsi="Times New Roman" w:cs="Times New Roman"/>
          <w:sz w:val="24"/>
        </w:rPr>
        <w:t xml:space="preserve"> средств индивидуальной защиты;</w:t>
      </w:r>
    </w:p>
    <w:p w14:paraId="5874E1DF" w14:textId="77777777" w:rsidR="00542CBF" w:rsidRPr="00A40EC1" w:rsidRDefault="00542CBF" w:rsidP="003500A4">
      <w:pPr>
        <w:ind w:firstLine="709"/>
        <w:jc w:val="both"/>
        <w:rPr>
          <w:rFonts w:ascii="Times New Roman" w:hAnsi="Times New Roman" w:cs="Times New Roman"/>
          <w:sz w:val="24"/>
        </w:rPr>
      </w:pPr>
      <w:r w:rsidRPr="00A40EC1">
        <w:rPr>
          <w:rFonts w:ascii="Times New Roman" w:hAnsi="Times New Roman" w:cs="Times New Roman"/>
          <w:sz w:val="24"/>
        </w:rPr>
        <w:t xml:space="preserve">д) обучения по охране труда у работодателя </w:t>
      </w:r>
      <w:r w:rsidR="000F38DE">
        <w:rPr>
          <w:rFonts w:ascii="Times New Roman" w:hAnsi="Times New Roman"/>
          <w:sz w:val="24"/>
        </w:rPr>
        <w:t>Организации</w:t>
      </w:r>
      <w:r w:rsidR="000F38DE">
        <w:rPr>
          <w:rFonts w:ascii="Times New Roman" w:hAnsi="Times New Roman" w:cs="Times New Roman"/>
          <w:sz w:val="24"/>
        </w:rPr>
        <w:t xml:space="preserve">, </w:t>
      </w:r>
      <w:r w:rsidRPr="00A40EC1">
        <w:rPr>
          <w:rFonts w:ascii="Times New Roman" w:hAnsi="Times New Roman" w:cs="Times New Roman"/>
          <w:sz w:val="24"/>
        </w:rPr>
        <w:t>в том числе обучения безопасным мето</w:t>
      </w:r>
      <w:r>
        <w:rPr>
          <w:rFonts w:ascii="Times New Roman" w:hAnsi="Times New Roman" w:cs="Times New Roman"/>
          <w:sz w:val="24"/>
        </w:rPr>
        <w:t>дам и приемам выполнения работ.</w:t>
      </w:r>
    </w:p>
    <w:p w14:paraId="170A0766" w14:textId="77777777" w:rsidR="00542CBF" w:rsidRDefault="00542CBF" w:rsidP="003500A4">
      <w:pPr>
        <w:ind w:firstLine="709"/>
        <w:jc w:val="both"/>
        <w:rPr>
          <w:rFonts w:ascii="Times New Roman" w:hAnsi="Times New Roman" w:cs="Times New Roman"/>
          <w:sz w:val="24"/>
        </w:rPr>
      </w:pPr>
      <w:r w:rsidRPr="00A40EC1">
        <w:rPr>
          <w:rFonts w:ascii="Times New Roman" w:hAnsi="Times New Roman" w:cs="Times New Roman"/>
          <w:sz w:val="24"/>
        </w:rPr>
        <w:t xml:space="preserve">Обучение требованиям охраны </w:t>
      </w:r>
      <w:r w:rsidRPr="000F38DE">
        <w:rPr>
          <w:rFonts w:ascii="Times New Roman" w:hAnsi="Times New Roman" w:cs="Times New Roman"/>
          <w:sz w:val="24"/>
        </w:rPr>
        <w:t xml:space="preserve">труда в </w:t>
      </w:r>
      <w:r w:rsidR="002D4B33" w:rsidRPr="000F38DE">
        <w:rPr>
          <w:rFonts w:ascii="Times New Roman" w:hAnsi="Times New Roman"/>
          <w:sz w:val="24"/>
        </w:rPr>
        <w:t>Организации</w:t>
      </w:r>
      <w:r w:rsidRPr="000F38DE">
        <w:rPr>
          <w:rFonts w:ascii="Times New Roman" w:hAnsi="Times New Roman" w:cs="Times New Roman"/>
          <w:sz w:val="24"/>
        </w:rPr>
        <w:t xml:space="preserve"> </w:t>
      </w:r>
      <w:r w:rsidRPr="00A40EC1">
        <w:rPr>
          <w:rFonts w:ascii="Times New Roman" w:hAnsi="Times New Roman" w:cs="Times New Roman"/>
          <w:sz w:val="24"/>
        </w:rPr>
        <w:t>проводится в соответствии с программами обучения, содержащими информацию о темах обучения, практических занятиях, формах обучения, формах проведения проверки знания требований охраны труда, а также о количестве часов, отведенных на изучение каждой темы, выполнение практических занятий и на проверку знания требований охраны труда.</w:t>
      </w:r>
    </w:p>
    <w:p w14:paraId="76CA904B" w14:textId="77777777" w:rsidR="008F5105" w:rsidRDefault="008F5105" w:rsidP="003500A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Продолжительность обучения по программе №2 составляет 16 часов, в том числе 4 часа практических занятий и 1 час проверки знания требований охраны труда.</w:t>
      </w:r>
    </w:p>
    <w:p w14:paraId="540E8EF2" w14:textId="77777777" w:rsidR="008F5105" w:rsidRDefault="008F5105" w:rsidP="003500A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Практические занятия направлены на формирование умений и навыков безопасного выполнения работ и составляют не менее 25 процентов общего количества учебных часов. Они проводятся с применением технических средств обучения и наглядных пособий.</w:t>
      </w:r>
    </w:p>
    <w:p w14:paraId="78FFA8D9" w14:textId="77777777" w:rsidR="008F5105" w:rsidRDefault="008F5105" w:rsidP="00542CBF">
      <w:pPr>
        <w:ind w:firstLine="284"/>
        <w:jc w:val="both"/>
        <w:rPr>
          <w:rFonts w:ascii="Times New Roman" w:hAnsi="Times New Roman" w:cs="Times New Roman"/>
          <w:sz w:val="24"/>
        </w:rPr>
      </w:pPr>
    </w:p>
    <w:p w14:paraId="02FD84CC" w14:textId="77777777" w:rsidR="008F5105" w:rsidRDefault="008F5105" w:rsidP="00542CBF">
      <w:pPr>
        <w:ind w:firstLine="284"/>
        <w:jc w:val="both"/>
        <w:rPr>
          <w:rFonts w:ascii="Times New Roman" w:hAnsi="Times New Roman" w:cs="Times New Roman"/>
          <w:sz w:val="24"/>
        </w:rPr>
      </w:pPr>
    </w:p>
    <w:p w14:paraId="52DC323E" w14:textId="77777777" w:rsidR="008F5105" w:rsidRDefault="008F5105" w:rsidP="00542CBF">
      <w:pPr>
        <w:ind w:firstLine="284"/>
        <w:jc w:val="both"/>
        <w:rPr>
          <w:rFonts w:ascii="Times New Roman" w:hAnsi="Times New Roman" w:cs="Times New Roman"/>
          <w:sz w:val="24"/>
        </w:rPr>
      </w:pPr>
    </w:p>
    <w:p w14:paraId="64804DD7" w14:textId="77777777" w:rsidR="008F5105" w:rsidRDefault="008F5105" w:rsidP="00542CBF">
      <w:pPr>
        <w:ind w:firstLine="284"/>
        <w:jc w:val="both"/>
        <w:rPr>
          <w:rFonts w:ascii="Times New Roman" w:hAnsi="Times New Roman" w:cs="Times New Roman"/>
          <w:sz w:val="24"/>
        </w:rPr>
      </w:pPr>
    </w:p>
    <w:p w14:paraId="29370F5E" w14:textId="77777777" w:rsidR="008F5105" w:rsidRDefault="008F5105" w:rsidP="00542CBF">
      <w:pPr>
        <w:ind w:firstLine="284"/>
        <w:jc w:val="both"/>
        <w:rPr>
          <w:rFonts w:ascii="Times New Roman" w:hAnsi="Times New Roman" w:cs="Times New Roman"/>
          <w:sz w:val="24"/>
        </w:rPr>
      </w:pPr>
    </w:p>
    <w:p w14:paraId="40554FF5" w14:textId="77777777" w:rsidR="008F5105" w:rsidRDefault="008F5105" w:rsidP="00542CBF">
      <w:pPr>
        <w:ind w:firstLine="284"/>
        <w:jc w:val="both"/>
        <w:rPr>
          <w:rFonts w:ascii="Times New Roman" w:hAnsi="Times New Roman" w:cs="Times New Roman"/>
          <w:sz w:val="24"/>
        </w:rPr>
      </w:pPr>
    </w:p>
    <w:p w14:paraId="23E9366F" w14:textId="77777777" w:rsidR="008F5105" w:rsidRDefault="008F5105" w:rsidP="00542CBF">
      <w:pPr>
        <w:ind w:firstLine="284"/>
        <w:jc w:val="both"/>
        <w:rPr>
          <w:rFonts w:ascii="Times New Roman" w:hAnsi="Times New Roman" w:cs="Times New Roman"/>
          <w:sz w:val="24"/>
        </w:rPr>
      </w:pPr>
    </w:p>
    <w:p w14:paraId="44D9FE4A" w14:textId="77777777" w:rsidR="008F5105" w:rsidRDefault="008F5105" w:rsidP="00542CBF">
      <w:pPr>
        <w:ind w:firstLine="284"/>
        <w:jc w:val="both"/>
        <w:rPr>
          <w:rFonts w:ascii="Times New Roman" w:hAnsi="Times New Roman" w:cs="Times New Roman"/>
          <w:sz w:val="24"/>
        </w:rPr>
      </w:pPr>
    </w:p>
    <w:p w14:paraId="79FD3F09" w14:textId="77777777" w:rsidR="008F5105" w:rsidRDefault="008F5105" w:rsidP="00542CBF">
      <w:pPr>
        <w:ind w:firstLine="284"/>
        <w:jc w:val="both"/>
        <w:rPr>
          <w:rFonts w:ascii="Times New Roman" w:hAnsi="Times New Roman" w:cs="Times New Roman"/>
          <w:sz w:val="24"/>
        </w:rPr>
      </w:pPr>
    </w:p>
    <w:p w14:paraId="03683A87" w14:textId="77777777" w:rsidR="008F5105" w:rsidRDefault="008F5105" w:rsidP="00542CBF">
      <w:pPr>
        <w:ind w:firstLine="284"/>
        <w:jc w:val="both"/>
        <w:rPr>
          <w:rFonts w:ascii="Times New Roman" w:hAnsi="Times New Roman" w:cs="Times New Roman"/>
          <w:sz w:val="24"/>
        </w:rPr>
      </w:pPr>
    </w:p>
    <w:p w14:paraId="509A0311" w14:textId="77777777" w:rsidR="008F5105" w:rsidRDefault="008F5105" w:rsidP="00542CBF">
      <w:pPr>
        <w:ind w:firstLine="284"/>
        <w:jc w:val="both"/>
        <w:rPr>
          <w:rFonts w:ascii="Times New Roman" w:hAnsi="Times New Roman" w:cs="Times New Roman"/>
          <w:sz w:val="24"/>
        </w:rPr>
      </w:pPr>
    </w:p>
    <w:p w14:paraId="3F747B97" w14:textId="77777777" w:rsidR="008F5105" w:rsidRDefault="008F5105" w:rsidP="00542CBF">
      <w:pPr>
        <w:ind w:firstLine="284"/>
        <w:jc w:val="both"/>
        <w:rPr>
          <w:rFonts w:ascii="Times New Roman" w:hAnsi="Times New Roman" w:cs="Times New Roman"/>
          <w:sz w:val="24"/>
        </w:rPr>
      </w:pPr>
    </w:p>
    <w:p w14:paraId="72B63694" w14:textId="77777777" w:rsidR="008F5105" w:rsidRDefault="008F5105" w:rsidP="00542CBF">
      <w:pPr>
        <w:ind w:firstLine="284"/>
        <w:jc w:val="both"/>
        <w:rPr>
          <w:rFonts w:ascii="Times New Roman" w:hAnsi="Times New Roman" w:cs="Times New Roman"/>
          <w:sz w:val="24"/>
        </w:rPr>
      </w:pPr>
    </w:p>
    <w:p w14:paraId="5358CD17" w14:textId="77777777" w:rsidR="008F5105" w:rsidRDefault="008F5105" w:rsidP="00542CBF">
      <w:pPr>
        <w:ind w:firstLine="284"/>
        <w:jc w:val="both"/>
        <w:rPr>
          <w:rFonts w:ascii="Times New Roman" w:hAnsi="Times New Roman" w:cs="Times New Roman"/>
          <w:sz w:val="24"/>
        </w:rPr>
      </w:pPr>
    </w:p>
    <w:p w14:paraId="10C0D8D4" w14:textId="77777777" w:rsidR="008F5105" w:rsidRDefault="008F5105" w:rsidP="00542CBF">
      <w:pPr>
        <w:ind w:firstLine="284"/>
        <w:jc w:val="both"/>
        <w:rPr>
          <w:rFonts w:ascii="Times New Roman" w:hAnsi="Times New Roman" w:cs="Times New Roman"/>
          <w:sz w:val="24"/>
        </w:rPr>
      </w:pPr>
    </w:p>
    <w:p w14:paraId="514AFEF4" w14:textId="77777777" w:rsidR="008F5105" w:rsidRDefault="008F5105" w:rsidP="00542CBF">
      <w:pPr>
        <w:ind w:firstLine="284"/>
        <w:jc w:val="both"/>
        <w:rPr>
          <w:rFonts w:ascii="Times New Roman" w:hAnsi="Times New Roman" w:cs="Times New Roman"/>
          <w:sz w:val="24"/>
        </w:rPr>
      </w:pPr>
    </w:p>
    <w:p w14:paraId="4523AA7C" w14:textId="77777777" w:rsidR="008F5105" w:rsidRDefault="008F5105" w:rsidP="00542CBF">
      <w:pPr>
        <w:ind w:firstLine="284"/>
        <w:jc w:val="both"/>
        <w:rPr>
          <w:rFonts w:ascii="Times New Roman" w:hAnsi="Times New Roman" w:cs="Times New Roman"/>
          <w:sz w:val="24"/>
        </w:rPr>
      </w:pPr>
    </w:p>
    <w:p w14:paraId="04503AB5" w14:textId="77777777" w:rsidR="008F5105" w:rsidRDefault="008F5105" w:rsidP="00542CBF">
      <w:pPr>
        <w:ind w:firstLine="284"/>
        <w:jc w:val="both"/>
        <w:rPr>
          <w:rFonts w:ascii="Times New Roman" w:hAnsi="Times New Roman" w:cs="Times New Roman"/>
          <w:sz w:val="24"/>
        </w:rPr>
      </w:pPr>
    </w:p>
    <w:p w14:paraId="14E8D533" w14:textId="77777777" w:rsidR="008F5105" w:rsidRDefault="008F5105" w:rsidP="00542CBF">
      <w:pPr>
        <w:ind w:firstLine="284"/>
        <w:jc w:val="both"/>
        <w:rPr>
          <w:rFonts w:ascii="Times New Roman" w:hAnsi="Times New Roman" w:cs="Times New Roman"/>
          <w:sz w:val="24"/>
        </w:rPr>
      </w:pPr>
    </w:p>
    <w:p w14:paraId="4347B5C8" w14:textId="77777777" w:rsidR="008F5105" w:rsidRDefault="008F5105" w:rsidP="00542CBF">
      <w:pPr>
        <w:ind w:firstLine="284"/>
        <w:jc w:val="both"/>
        <w:rPr>
          <w:rFonts w:ascii="Times New Roman" w:hAnsi="Times New Roman" w:cs="Times New Roman"/>
          <w:sz w:val="24"/>
        </w:rPr>
      </w:pPr>
    </w:p>
    <w:p w14:paraId="31159299" w14:textId="77777777" w:rsidR="008F5105" w:rsidRDefault="008F5105" w:rsidP="00542CBF">
      <w:pPr>
        <w:ind w:firstLine="284"/>
        <w:jc w:val="both"/>
        <w:rPr>
          <w:rFonts w:ascii="Times New Roman" w:hAnsi="Times New Roman" w:cs="Times New Roman"/>
          <w:sz w:val="24"/>
        </w:rPr>
      </w:pPr>
    </w:p>
    <w:p w14:paraId="23A5C25D" w14:textId="77777777" w:rsidR="008F5105" w:rsidRDefault="008F5105" w:rsidP="00542CBF">
      <w:pPr>
        <w:ind w:firstLine="284"/>
        <w:jc w:val="both"/>
        <w:rPr>
          <w:rFonts w:ascii="Times New Roman" w:hAnsi="Times New Roman" w:cs="Times New Roman"/>
          <w:sz w:val="24"/>
        </w:rPr>
      </w:pPr>
    </w:p>
    <w:p w14:paraId="291E27E7" w14:textId="77777777" w:rsidR="008F5105" w:rsidRDefault="008F5105" w:rsidP="00542CBF">
      <w:pPr>
        <w:ind w:firstLine="284"/>
        <w:jc w:val="both"/>
        <w:rPr>
          <w:rFonts w:ascii="Times New Roman" w:hAnsi="Times New Roman" w:cs="Times New Roman"/>
          <w:sz w:val="24"/>
        </w:rPr>
      </w:pPr>
    </w:p>
    <w:p w14:paraId="04ED92A7" w14:textId="77777777" w:rsidR="00542CBF" w:rsidRDefault="00542CBF" w:rsidP="002D4B33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91FB9F5" w14:textId="77777777" w:rsidR="007407C5" w:rsidRDefault="007407C5" w:rsidP="002D4B33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12DA2B4" w14:textId="77777777" w:rsidR="007407C5" w:rsidRDefault="007407C5" w:rsidP="002D4B33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EC79DCC" w14:textId="77777777" w:rsidR="007407C5" w:rsidRDefault="007407C5" w:rsidP="002D4B33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AFD5CC0" w14:textId="77777777" w:rsidR="007407C5" w:rsidRDefault="007407C5" w:rsidP="002D4B33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4DBE9BA" w14:textId="77777777" w:rsidR="007407C5" w:rsidRPr="00474CCB" w:rsidRDefault="008F5105" w:rsidP="00474CCB">
      <w:pPr>
        <w:pStyle w:val="1"/>
        <w:keepNext w:val="0"/>
        <w:keepLines w:val="0"/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before="77"/>
        <w:ind w:left="0" w:firstLine="0"/>
        <w:jc w:val="center"/>
        <w:rPr>
          <w:rFonts w:ascii="Times New Roman" w:hAnsi="Times New Roman" w:cs="Times New Roman"/>
          <w:color w:val="auto"/>
          <w:sz w:val="24"/>
        </w:rPr>
      </w:pPr>
      <w:r w:rsidRPr="008F5105">
        <w:rPr>
          <w:rFonts w:ascii="Times New Roman" w:hAnsi="Times New Roman" w:cs="Times New Roman"/>
          <w:color w:val="auto"/>
          <w:sz w:val="24"/>
        </w:rPr>
        <w:t xml:space="preserve">ТЕМАТИЧЕСКИЙ </w:t>
      </w:r>
      <w:r w:rsidR="005438B9">
        <w:rPr>
          <w:rFonts w:ascii="Times New Roman" w:hAnsi="Times New Roman" w:cs="Times New Roman"/>
          <w:color w:val="auto"/>
          <w:sz w:val="24"/>
        </w:rPr>
        <w:t>ПЛАН ОБУЧЕНИЯ ПО ПРОГРАММЕ №</w:t>
      </w:r>
      <w:r w:rsidR="004017A6">
        <w:rPr>
          <w:rFonts w:ascii="Times New Roman" w:hAnsi="Times New Roman" w:cs="Times New Roman"/>
          <w:color w:val="auto"/>
          <w:sz w:val="24"/>
        </w:rPr>
        <w:t>2</w:t>
      </w:r>
    </w:p>
    <w:p w14:paraId="03A22BFD" w14:textId="77777777" w:rsidR="00E77A92" w:rsidRPr="007407C5" w:rsidRDefault="00E77A92" w:rsidP="007407C5"/>
    <w:tbl>
      <w:tblPr>
        <w:tblStyle w:val="TableNormal"/>
        <w:tblW w:w="10348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364"/>
        <w:gridCol w:w="1275"/>
      </w:tblGrid>
      <w:tr w:rsidR="00663056" w:rsidRPr="00A145D5" w14:paraId="58A97216" w14:textId="77777777" w:rsidTr="00E77A92">
        <w:trPr>
          <w:trHeight w:val="473"/>
        </w:trPr>
        <w:tc>
          <w:tcPr>
            <w:tcW w:w="709" w:type="dxa"/>
            <w:vAlign w:val="center"/>
          </w:tcPr>
          <w:p w14:paraId="7F7E2AD9" w14:textId="77777777" w:rsidR="00663056" w:rsidRPr="00E77A92" w:rsidRDefault="00663056" w:rsidP="00663056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 w:rsidRPr="00E77A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№</w:t>
            </w:r>
          </w:p>
        </w:tc>
        <w:tc>
          <w:tcPr>
            <w:tcW w:w="8364" w:type="dxa"/>
            <w:vAlign w:val="center"/>
          </w:tcPr>
          <w:p w14:paraId="263ED1E7" w14:textId="77777777" w:rsidR="00663056" w:rsidRPr="00E77A92" w:rsidRDefault="00663056" w:rsidP="00663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77A9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Наименование разделов и тем</w:t>
            </w:r>
          </w:p>
        </w:tc>
        <w:tc>
          <w:tcPr>
            <w:tcW w:w="1275" w:type="dxa"/>
            <w:vAlign w:val="center"/>
          </w:tcPr>
          <w:p w14:paraId="53074330" w14:textId="77777777" w:rsidR="00663056" w:rsidRPr="00E77A92" w:rsidRDefault="00663056" w:rsidP="00007BCE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 w:rsidRPr="00E77A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Кол-во час.</w:t>
            </w:r>
          </w:p>
        </w:tc>
      </w:tr>
      <w:tr w:rsidR="00AF4E9F" w:rsidRPr="00A145D5" w14:paraId="34199E86" w14:textId="77777777" w:rsidTr="00E77A92">
        <w:trPr>
          <w:trHeight w:val="473"/>
        </w:trPr>
        <w:tc>
          <w:tcPr>
            <w:tcW w:w="709" w:type="dxa"/>
            <w:vAlign w:val="center"/>
          </w:tcPr>
          <w:p w14:paraId="778A942D" w14:textId="77777777" w:rsidR="00915032" w:rsidRDefault="00000000">
            <w:pPr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364" w:type="dxa"/>
            <w:vAlign w:val="center"/>
          </w:tcPr>
          <w:p w14:paraId="1A63688D" w14:textId="77777777" w:rsidR="00915032" w:rsidRPr="00B31924" w:rsidRDefault="00000000">
            <w:pPr>
              <w:rPr>
                <w:lang w:val="ru-RU"/>
              </w:rPr>
            </w:pPr>
            <w:r w:rsidRPr="00B31924">
              <w:rPr>
                <w:rFonts w:ascii="Times New Roman" w:hAnsi="Times New Roman"/>
                <w:sz w:val="24"/>
                <w:lang w:val="ru-RU"/>
              </w:rPr>
              <w:t>Раздел 1. Общие сведения о системе управления охраной труда в организации, права и обязанности работников в вопросах охраны труда.</w:t>
            </w:r>
          </w:p>
        </w:tc>
        <w:tc>
          <w:tcPr>
            <w:tcW w:w="1275" w:type="dxa"/>
            <w:vAlign w:val="center"/>
          </w:tcPr>
          <w:p w14:paraId="72AEB9C5" w14:textId="77777777" w:rsidR="00915032" w:rsidRDefault="00000000">
            <w:pPr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AF4E9F" w:rsidRPr="00A145D5" w14:paraId="73BDE26A" w14:textId="77777777" w:rsidTr="00E77A92">
        <w:trPr>
          <w:trHeight w:val="473"/>
        </w:trPr>
        <w:tc>
          <w:tcPr>
            <w:tcW w:w="709" w:type="dxa"/>
            <w:vAlign w:val="center"/>
          </w:tcPr>
          <w:p w14:paraId="55E339FE" w14:textId="77777777" w:rsidR="00915032" w:rsidRDefault="00000000">
            <w:pPr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364" w:type="dxa"/>
            <w:vAlign w:val="center"/>
          </w:tcPr>
          <w:p w14:paraId="0934B1C6" w14:textId="77777777" w:rsidR="00915032" w:rsidRPr="00B31924" w:rsidRDefault="00000000">
            <w:pPr>
              <w:rPr>
                <w:lang w:val="ru-RU"/>
              </w:rPr>
            </w:pPr>
            <w:r w:rsidRPr="00B31924">
              <w:rPr>
                <w:rFonts w:ascii="Times New Roman" w:hAnsi="Times New Roman"/>
                <w:sz w:val="24"/>
                <w:lang w:val="ru-RU"/>
              </w:rPr>
              <w:t>Раздел 2. Вредные и (или) опасные производственные факторы, опасности и профессиональные риски на рабочем месте.</w:t>
            </w:r>
          </w:p>
        </w:tc>
        <w:tc>
          <w:tcPr>
            <w:tcW w:w="1275" w:type="dxa"/>
            <w:vAlign w:val="center"/>
          </w:tcPr>
          <w:p w14:paraId="4594AD01" w14:textId="77777777" w:rsidR="00915032" w:rsidRDefault="00000000">
            <w:pPr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AF4E9F" w:rsidRPr="00A145D5" w14:paraId="3EC4726E" w14:textId="77777777" w:rsidTr="00E77A92">
        <w:trPr>
          <w:trHeight w:val="473"/>
        </w:trPr>
        <w:tc>
          <w:tcPr>
            <w:tcW w:w="709" w:type="dxa"/>
            <w:vAlign w:val="center"/>
          </w:tcPr>
          <w:p w14:paraId="56A401A8" w14:textId="77777777" w:rsidR="00915032" w:rsidRDefault="00000000">
            <w:pPr>
              <w:jc w:val="center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364" w:type="dxa"/>
            <w:vAlign w:val="center"/>
          </w:tcPr>
          <w:p w14:paraId="6CE05B53" w14:textId="77777777" w:rsidR="00915032" w:rsidRPr="00B31924" w:rsidRDefault="00000000">
            <w:pPr>
              <w:rPr>
                <w:lang w:val="ru-RU"/>
              </w:rPr>
            </w:pPr>
            <w:r w:rsidRPr="00B31924">
              <w:rPr>
                <w:rFonts w:ascii="Times New Roman" w:hAnsi="Times New Roman"/>
                <w:sz w:val="24"/>
                <w:lang w:val="ru-RU"/>
              </w:rPr>
              <w:t>Раздел 3. Безопасные методы и приемы выполнения работ.</w:t>
            </w:r>
          </w:p>
        </w:tc>
        <w:tc>
          <w:tcPr>
            <w:tcW w:w="1275" w:type="dxa"/>
            <w:vAlign w:val="center"/>
          </w:tcPr>
          <w:p w14:paraId="761C826C" w14:textId="77777777" w:rsidR="00915032" w:rsidRDefault="00000000">
            <w:pPr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AF4E9F" w:rsidRPr="00A145D5" w14:paraId="69CBB79E" w14:textId="77777777" w:rsidTr="00E77A92">
        <w:trPr>
          <w:trHeight w:val="473"/>
        </w:trPr>
        <w:tc>
          <w:tcPr>
            <w:tcW w:w="709" w:type="dxa"/>
            <w:vAlign w:val="center"/>
          </w:tcPr>
          <w:p w14:paraId="1166AFEB" w14:textId="77777777" w:rsidR="00915032" w:rsidRDefault="00000000">
            <w:pPr>
              <w:jc w:val="center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364" w:type="dxa"/>
            <w:vAlign w:val="center"/>
          </w:tcPr>
          <w:p w14:paraId="2B778890" w14:textId="77777777" w:rsidR="00915032" w:rsidRPr="00B31924" w:rsidRDefault="00000000">
            <w:pPr>
              <w:rPr>
                <w:lang w:val="ru-RU"/>
              </w:rPr>
            </w:pPr>
            <w:r w:rsidRPr="00B31924">
              <w:rPr>
                <w:rFonts w:ascii="Times New Roman" w:hAnsi="Times New Roman"/>
                <w:sz w:val="24"/>
                <w:lang w:val="ru-RU"/>
              </w:rPr>
              <w:t>Раздел 4. Меры защиты от воздействия вредных и (или) опасных производственных факторов.</w:t>
            </w:r>
          </w:p>
        </w:tc>
        <w:tc>
          <w:tcPr>
            <w:tcW w:w="1275" w:type="dxa"/>
            <w:vAlign w:val="center"/>
          </w:tcPr>
          <w:p w14:paraId="23BECD03" w14:textId="77777777" w:rsidR="00915032" w:rsidRDefault="00000000">
            <w:pPr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AF4E9F" w:rsidRPr="00A145D5" w14:paraId="0F12F887" w14:textId="77777777" w:rsidTr="00E77A92">
        <w:trPr>
          <w:trHeight w:val="473"/>
        </w:trPr>
        <w:tc>
          <w:tcPr>
            <w:tcW w:w="709" w:type="dxa"/>
            <w:vAlign w:val="center"/>
          </w:tcPr>
          <w:p w14:paraId="475005D5" w14:textId="77777777" w:rsidR="00915032" w:rsidRDefault="00000000">
            <w:pPr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364" w:type="dxa"/>
            <w:vAlign w:val="center"/>
          </w:tcPr>
          <w:p w14:paraId="63FCA99F" w14:textId="77777777" w:rsidR="00915032" w:rsidRPr="00B31924" w:rsidRDefault="00000000">
            <w:pPr>
              <w:rPr>
                <w:lang w:val="ru-RU"/>
              </w:rPr>
            </w:pPr>
            <w:r w:rsidRPr="00B31924">
              <w:rPr>
                <w:rFonts w:ascii="Times New Roman" w:hAnsi="Times New Roman"/>
                <w:sz w:val="24"/>
                <w:lang w:val="ru-RU"/>
              </w:rPr>
              <w:t>Раздел 5. Средства индивидуальной защиты от воздействия вредных и (или) опасных производственных факторов.</w:t>
            </w:r>
          </w:p>
        </w:tc>
        <w:tc>
          <w:tcPr>
            <w:tcW w:w="1275" w:type="dxa"/>
            <w:vAlign w:val="center"/>
          </w:tcPr>
          <w:p w14:paraId="6F043285" w14:textId="77777777" w:rsidR="00915032" w:rsidRDefault="00000000">
            <w:pPr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AF4E9F" w:rsidRPr="00A145D5" w14:paraId="5AA19BB8" w14:textId="77777777" w:rsidTr="00E77A92">
        <w:trPr>
          <w:trHeight w:val="473"/>
        </w:trPr>
        <w:tc>
          <w:tcPr>
            <w:tcW w:w="709" w:type="dxa"/>
            <w:vAlign w:val="center"/>
          </w:tcPr>
          <w:p w14:paraId="65D50F35" w14:textId="77777777" w:rsidR="00915032" w:rsidRDefault="00000000">
            <w:pPr>
              <w:jc w:val="center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8364" w:type="dxa"/>
            <w:vAlign w:val="center"/>
          </w:tcPr>
          <w:p w14:paraId="39B55EFD" w14:textId="77777777" w:rsidR="00915032" w:rsidRPr="00B31924" w:rsidRDefault="00000000">
            <w:pPr>
              <w:rPr>
                <w:lang w:val="ru-RU"/>
              </w:rPr>
            </w:pPr>
            <w:r w:rsidRPr="00B31924">
              <w:rPr>
                <w:rFonts w:ascii="Times New Roman" w:hAnsi="Times New Roman"/>
                <w:sz w:val="24"/>
                <w:lang w:val="ru-RU"/>
              </w:rPr>
              <w:t>Раздел 6. Разработка мероприятий по снижению уровней профессиональных рисков.</w:t>
            </w:r>
          </w:p>
        </w:tc>
        <w:tc>
          <w:tcPr>
            <w:tcW w:w="1275" w:type="dxa"/>
            <w:vAlign w:val="center"/>
          </w:tcPr>
          <w:p w14:paraId="7E09D79D" w14:textId="77777777" w:rsidR="00915032" w:rsidRDefault="00000000">
            <w:pPr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4A11CE" w:rsidRPr="00A145D5" w14:paraId="04071C66" w14:textId="77777777" w:rsidTr="00E77A92">
        <w:trPr>
          <w:trHeight w:val="473"/>
        </w:trPr>
        <w:tc>
          <w:tcPr>
            <w:tcW w:w="709" w:type="dxa"/>
            <w:vAlign w:val="center"/>
          </w:tcPr>
          <w:p w14:paraId="04DFBB16" w14:textId="77777777" w:rsidR="00915032" w:rsidRDefault="00000000">
            <w:pPr>
              <w:jc w:val="center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8364" w:type="dxa"/>
            <w:vAlign w:val="center"/>
          </w:tcPr>
          <w:p w14:paraId="1618FB49" w14:textId="77777777" w:rsidR="00915032" w:rsidRPr="00B31924" w:rsidRDefault="00000000">
            <w:pPr>
              <w:rPr>
                <w:lang w:val="ru-RU"/>
              </w:rPr>
            </w:pPr>
            <w:r w:rsidRPr="00B31924">
              <w:rPr>
                <w:rFonts w:ascii="Times New Roman" w:hAnsi="Times New Roman"/>
                <w:sz w:val="24"/>
                <w:lang w:val="ru-RU"/>
              </w:rPr>
              <w:t>Практические занятия по формированию умений и навыков безопасного выполнения работ.</w:t>
            </w:r>
          </w:p>
        </w:tc>
        <w:tc>
          <w:tcPr>
            <w:tcW w:w="1275" w:type="dxa"/>
            <w:vAlign w:val="center"/>
          </w:tcPr>
          <w:p w14:paraId="576CCD26" w14:textId="77777777" w:rsidR="00915032" w:rsidRDefault="00000000">
            <w:pPr>
              <w:jc w:val="center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4A11CE" w:rsidRPr="00A145D5" w14:paraId="51382C73" w14:textId="77777777" w:rsidTr="00E77A92">
        <w:trPr>
          <w:trHeight w:val="473"/>
        </w:trPr>
        <w:tc>
          <w:tcPr>
            <w:tcW w:w="709" w:type="dxa"/>
            <w:vAlign w:val="center"/>
          </w:tcPr>
          <w:p w14:paraId="1FD9369F" w14:textId="77777777" w:rsidR="00915032" w:rsidRDefault="00000000">
            <w:pPr>
              <w:jc w:val="center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8364" w:type="dxa"/>
            <w:vAlign w:val="center"/>
          </w:tcPr>
          <w:p w14:paraId="6B1122C3" w14:textId="77777777" w:rsidR="00915032" w:rsidRPr="00B31924" w:rsidRDefault="00000000">
            <w:pPr>
              <w:rPr>
                <w:lang w:val="ru-RU"/>
              </w:rPr>
            </w:pPr>
            <w:r w:rsidRPr="00B31924">
              <w:rPr>
                <w:rFonts w:ascii="Times New Roman" w:hAnsi="Times New Roman"/>
                <w:sz w:val="24"/>
                <w:lang w:val="ru-RU"/>
              </w:rPr>
              <w:t>Проверка знания требований охраны труда.</w:t>
            </w:r>
          </w:p>
        </w:tc>
        <w:tc>
          <w:tcPr>
            <w:tcW w:w="1275" w:type="dxa"/>
            <w:vAlign w:val="center"/>
          </w:tcPr>
          <w:p w14:paraId="0B6F8B1A" w14:textId="77777777" w:rsidR="00915032" w:rsidRDefault="00000000">
            <w:pPr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F4E9F" w:rsidRPr="00A145D5" w14:paraId="0E27EAD9" w14:textId="77777777" w:rsidTr="00E77A92">
        <w:trPr>
          <w:trHeight w:val="539"/>
        </w:trPr>
        <w:tc>
          <w:tcPr>
            <w:tcW w:w="9073" w:type="dxa"/>
            <w:gridSpan w:val="2"/>
            <w:vAlign w:val="center"/>
          </w:tcPr>
          <w:p w14:paraId="730E26F8" w14:textId="77777777" w:rsidR="00915032" w:rsidRDefault="00000000">
            <w:r>
              <w:rPr>
                <w:rFonts w:ascii="Times New Roman" w:hAnsi="Times New Roman"/>
                <w:b/>
                <w:sz w:val="24"/>
              </w:rPr>
              <w:t>ИТОГО:</w:t>
            </w:r>
          </w:p>
        </w:tc>
        <w:tc>
          <w:tcPr>
            <w:tcW w:w="1275" w:type="dxa"/>
            <w:vAlign w:val="center"/>
          </w:tcPr>
          <w:p w14:paraId="00F9E737" w14:textId="77777777" w:rsidR="00915032" w:rsidRDefault="00000000">
            <w:pPr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16</w:t>
            </w:r>
          </w:p>
        </w:tc>
      </w:tr>
    </w:tbl>
    <w:p w14:paraId="2C692D59" w14:textId="77777777" w:rsidR="003E10A0" w:rsidRDefault="003E10A0" w:rsidP="00AE493A">
      <w:pPr>
        <w:rPr>
          <w:rFonts w:ascii="Times New Roman" w:hAnsi="Times New Roman" w:cs="Times New Roman"/>
          <w:b/>
          <w:sz w:val="24"/>
          <w:szCs w:val="24"/>
        </w:rPr>
      </w:pPr>
    </w:p>
    <w:p w14:paraId="59FD7C3F" w14:textId="77777777" w:rsidR="003E10A0" w:rsidRDefault="003E10A0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C9454F6" w14:textId="77777777" w:rsidR="00AE493A" w:rsidRPr="00A145D5" w:rsidRDefault="00AE493A" w:rsidP="00AE493A">
      <w:pPr>
        <w:rPr>
          <w:rFonts w:ascii="Times New Roman" w:hAnsi="Times New Roman" w:cs="Times New Roman"/>
          <w:b/>
          <w:sz w:val="24"/>
          <w:szCs w:val="24"/>
        </w:rPr>
      </w:pPr>
    </w:p>
    <w:p w14:paraId="118C6252" w14:textId="77777777" w:rsidR="0046261F" w:rsidRPr="0046261F" w:rsidRDefault="005438B9" w:rsidP="003500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46261F" w:rsidRPr="0046261F">
        <w:rPr>
          <w:rFonts w:ascii="Times New Roman" w:hAnsi="Times New Roman" w:cs="Times New Roman"/>
          <w:b/>
          <w:sz w:val="24"/>
          <w:szCs w:val="24"/>
        </w:rPr>
        <w:t>. ТЕК</w:t>
      </w:r>
      <w:r w:rsidR="00474CCB">
        <w:rPr>
          <w:rFonts w:ascii="Times New Roman" w:hAnsi="Times New Roman" w:cs="Times New Roman"/>
          <w:b/>
          <w:sz w:val="24"/>
          <w:szCs w:val="24"/>
        </w:rPr>
        <w:t>СТОВАЯ ЧАСТЬ ПРОГРАММЫ ОБУЧЕНИЯ</w:t>
      </w:r>
    </w:p>
    <w:p w14:paraId="51A4AE7E" w14:textId="77777777" w:rsidR="0046261F" w:rsidRDefault="0046261F" w:rsidP="00B96AFD">
      <w:pPr>
        <w:rPr>
          <w:rFonts w:ascii="Times New Roman" w:hAnsi="Times New Roman" w:cs="Times New Roman"/>
          <w:b/>
          <w:sz w:val="24"/>
          <w:szCs w:val="24"/>
        </w:rPr>
      </w:pPr>
    </w:p>
    <w:p w14:paraId="35C6F549" w14:textId="77777777" w:rsidR="00B96AFD" w:rsidRPr="000255B9" w:rsidRDefault="00AB0567" w:rsidP="00B96A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55B9">
        <w:rPr>
          <w:rFonts w:ascii="Times New Roman" w:hAnsi="Times New Roman" w:cs="Times New Roman"/>
          <w:b/>
          <w:sz w:val="24"/>
          <w:szCs w:val="24"/>
        </w:rPr>
        <w:t>РАЗДЕЛ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0255B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B0567">
        <w:rPr>
          <w:rFonts w:ascii="Times New Roman" w:hAnsi="Times New Roman" w:cs="Times New Roman"/>
          <w:b/>
          <w:sz w:val="24"/>
          <w:szCs w:val="24"/>
        </w:rPr>
        <w:t xml:space="preserve">ОБЩИЕ СВЕДЕНИЯ О СИСТЕМЕ УПРАВЛЕНИЯ ОХРАНОЙ ТРУДА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AB0567">
        <w:rPr>
          <w:rFonts w:ascii="Times New Roman" w:hAnsi="Times New Roman" w:cs="Times New Roman"/>
          <w:b/>
          <w:sz w:val="24"/>
          <w:szCs w:val="24"/>
        </w:rPr>
        <w:t>В ОРГАНИЗАЦИИ, ПРАВА И ОБЯЗАННОСТИ РАБОТНИКОВ В ВОПРОСАХ ОХРАНЫ ТРУДА</w:t>
      </w:r>
    </w:p>
    <w:p w14:paraId="2CBCBF5F" w14:textId="77777777" w:rsidR="00E80EF5" w:rsidRPr="000255B9" w:rsidRDefault="00E80EF5" w:rsidP="00B96A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066EC9" w14:textId="77777777" w:rsidR="00E72CA1" w:rsidRPr="00E72CA1" w:rsidRDefault="00E72CA1" w:rsidP="00E72C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Определение понятия «</w:t>
      </w:r>
      <w:r w:rsidRPr="00E72CA1">
        <w:rPr>
          <w:rFonts w:ascii="Times New Roman" w:hAnsi="Times New Roman" w:cs="Times New Roman"/>
          <w:sz w:val="24"/>
          <w:szCs w:val="24"/>
        </w:rPr>
        <w:t>охрана труда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71D4F599" w14:textId="77777777" w:rsidR="00E72CA1" w:rsidRPr="00E72CA1" w:rsidRDefault="00E72CA1" w:rsidP="00E72C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Охрана труда — система сохранения жизни и здоровья работников в процессе трудовой деятельности.</w:t>
      </w:r>
    </w:p>
    <w:p w14:paraId="11DEF3F5" w14:textId="77777777" w:rsidR="00E72CA1" w:rsidRPr="00E72CA1" w:rsidRDefault="00E72CA1" w:rsidP="00E72C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Основная задача охраны труда — предупреждение травм, профессиональных заболеваний и иных повреждений здоровья работников.</w:t>
      </w:r>
    </w:p>
    <w:p w14:paraId="3141BDC5" w14:textId="77777777" w:rsidR="00E72CA1" w:rsidRPr="00E72CA1" w:rsidRDefault="00E72CA1" w:rsidP="00E72C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Основными принципами обеспечения безопасности труда являются:</w:t>
      </w:r>
    </w:p>
    <w:p w14:paraId="4219F825" w14:textId="77777777" w:rsidR="00E72CA1" w:rsidRPr="00E72CA1" w:rsidRDefault="00E72CA1" w:rsidP="00E72CA1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предупреждение и профилактика опасностей;</w:t>
      </w:r>
    </w:p>
    <w:p w14:paraId="79518B83" w14:textId="77777777" w:rsidR="00E72CA1" w:rsidRPr="00E72CA1" w:rsidRDefault="00E72CA1" w:rsidP="00E72CA1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минимизация повреждения здоровья работников;</w:t>
      </w:r>
    </w:p>
    <w:p w14:paraId="48622C42" w14:textId="77777777" w:rsidR="00E72CA1" w:rsidRPr="00E72CA1" w:rsidRDefault="00E72CA1" w:rsidP="00E72CA1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выявление опасностей до того, как они приведут к происшествию;</w:t>
      </w:r>
    </w:p>
    <w:p w14:paraId="7948A9A1" w14:textId="77777777" w:rsidR="00E72CA1" w:rsidRPr="00E72CA1" w:rsidRDefault="00E72CA1" w:rsidP="00E72CA1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снижение профессиональных рисков до приемлемого уровня.</w:t>
      </w:r>
    </w:p>
    <w:p w14:paraId="73A07487" w14:textId="77777777" w:rsidR="00E72CA1" w:rsidRPr="00E72CA1" w:rsidRDefault="00E72CA1" w:rsidP="00E72C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2. Что такое система управления охраной труда</w:t>
      </w:r>
    </w:p>
    <w:p w14:paraId="6DA36696" w14:textId="77777777" w:rsidR="00E72CA1" w:rsidRPr="00E72CA1" w:rsidRDefault="00E72CA1" w:rsidP="00E72C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Система управления охраной труда (СУОТ) — это организованная работодателем система мероприятий и процедур, с помощью которых обеспечивается безопасность работников.</w:t>
      </w:r>
    </w:p>
    <w:p w14:paraId="30A378F6" w14:textId="77777777" w:rsidR="00E72CA1" w:rsidRPr="00E72CA1" w:rsidRDefault="00E72CA1" w:rsidP="00E72C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СУОТ является частью общей системы управления организацией.</w:t>
      </w:r>
    </w:p>
    <w:p w14:paraId="0A644193" w14:textId="77777777" w:rsidR="00E72CA1" w:rsidRPr="00E72CA1" w:rsidRDefault="00E72CA1" w:rsidP="00E72C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В рамках СУОТ работодатель:</w:t>
      </w:r>
    </w:p>
    <w:p w14:paraId="43344D77" w14:textId="77777777" w:rsidR="00E72CA1" w:rsidRPr="00E72CA1" w:rsidRDefault="00E72CA1" w:rsidP="00E72CA1">
      <w:pPr>
        <w:pStyle w:val="ae"/>
        <w:numPr>
          <w:ilvl w:val="0"/>
          <w:numId w:val="16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распределяет обязанности в области охраны труда;</w:t>
      </w:r>
    </w:p>
    <w:p w14:paraId="488C9663" w14:textId="77777777" w:rsidR="00E72CA1" w:rsidRPr="00E72CA1" w:rsidRDefault="00E72CA1" w:rsidP="00E72CA1">
      <w:pPr>
        <w:pStyle w:val="ae"/>
        <w:numPr>
          <w:ilvl w:val="0"/>
          <w:numId w:val="16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выявляет опасности и оценивает профессиональные риски;</w:t>
      </w:r>
    </w:p>
    <w:p w14:paraId="54722ABB" w14:textId="77777777" w:rsidR="00E72CA1" w:rsidRPr="00E72CA1" w:rsidRDefault="00E72CA1" w:rsidP="00E72CA1">
      <w:pPr>
        <w:pStyle w:val="ae"/>
        <w:numPr>
          <w:ilvl w:val="0"/>
          <w:numId w:val="16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проводит специальную оценку условий труда;</w:t>
      </w:r>
    </w:p>
    <w:p w14:paraId="3ADE2ED0" w14:textId="77777777" w:rsidR="00E72CA1" w:rsidRPr="00E72CA1" w:rsidRDefault="00E72CA1" w:rsidP="00E72CA1">
      <w:pPr>
        <w:pStyle w:val="ae"/>
        <w:numPr>
          <w:ilvl w:val="0"/>
          <w:numId w:val="16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организует обучение и инструктажи работников;</w:t>
      </w:r>
    </w:p>
    <w:p w14:paraId="78B6A418" w14:textId="77777777" w:rsidR="00E72CA1" w:rsidRPr="00E72CA1" w:rsidRDefault="00E72CA1" w:rsidP="00E72CA1">
      <w:pPr>
        <w:pStyle w:val="ae"/>
        <w:numPr>
          <w:ilvl w:val="0"/>
          <w:numId w:val="16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обеспечивает работников СИЗ;</w:t>
      </w:r>
    </w:p>
    <w:p w14:paraId="11C23850" w14:textId="77777777" w:rsidR="00E72CA1" w:rsidRPr="00E72CA1" w:rsidRDefault="00E72CA1" w:rsidP="00E72CA1">
      <w:pPr>
        <w:pStyle w:val="ae"/>
        <w:numPr>
          <w:ilvl w:val="0"/>
          <w:numId w:val="16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организует обязательные медицинские осмотры;</w:t>
      </w:r>
    </w:p>
    <w:p w14:paraId="62F717D2" w14:textId="77777777" w:rsidR="00E72CA1" w:rsidRPr="00E72CA1" w:rsidRDefault="00E72CA1" w:rsidP="00E72CA1">
      <w:pPr>
        <w:pStyle w:val="ae"/>
        <w:numPr>
          <w:ilvl w:val="0"/>
          <w:numId w:val="16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устанавливает безопасные методы выполнения работ;</w:t>
      </w:r>
    </w:p>
    <w:p w14:paraId="3C59CD6C" w14:textId="77777777" w:rsidR="00E72CA1" w:rsidRPr="00E72CA1" w:rsidRDefault="00E72CA1" w:rsidP="00E72CA1">
      <w:pPr>
        <w:pStyle w:val="ae"/>
        <w:numPr>
          <w:ilvl w:val="0"/>
          <w:numId w:val="16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контролирует состояние рабочих мест;</w:t>
      </w:r>
    </w:p>
    <w:p w14:paraId="5C2A84EB" w14:textId="77777777" w:rsidR="00E72CA1" w:rsidRPr="00E72CA1" w:rsidRDefault="00E72CA1" w:rsidP="00E72CA1">
      <w:pPr>
        <w:pStyle w:val="ae"/>
        <w:numPr>
          <w:ilvl w:val="0"/>
          <w:numId w:val="16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расследует несчастные случаи и учитывает микротравмы;</w:t>
      </w:r>
    </w:p>
    <w:p w14:paraId="663A1FA8" w14:textId="77777777" w:rsidR="00E72CA1" w:rsidRPr="00E72CA1" w:rsidRDefault="00E72CA1" w:rsidP="00E72CA1">
      <w:pPr>
        <w:pStyle w:val="ae"/>
        <w:numPr>
          <w:ilvl w:val="0"/>
          <w:numId w:val="16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разрабатывает мероприятия по улучшению условий труда.</w:t>
      </w:r>
    </w:p>
    <w:p w14:paraId="5EDD6CA3" w14:textId="77777777" w:rsidR="00E72CA1" w:rsidRPr="00E72CA1" w:rsidRDefault="00FC025D" w:rsidP="00E72C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E72CA1" w:rsidRPr="00E72CA1">
        <w:rPr>
          <w:rFonts w:ascii="Times New Roman" w:hAnsi="Times New Roman" w:cs="Times New Roman"/>
          <w:sz w:val="24"/>
          <w:szCs w:val="24"/>
        </w:rPr>
        <w:t>храна труда — это не только работа специалиста по охране труда. В обеспечении безопасности участвуют руководители и сами работники.</w:t>
      </w:r>
    </w:p>
    <w:p w14:paraId="6F9D85AC" w14:textId="77777777" w:rsidR="00E72CA1" w:rsidRDefault="00E72CA1" w:rsidP="00E72C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91E1D3C" w14:textId="77777777" w:rsidR="00E72CA1" w:rsidRPr="00E72CA1" w:rsidRDefault="00E72CA1" w:rsidP="00E72C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3. Основные обязанности работодателя</w:t>
      </w:r>
    </w:p>
    <w:p w14:paraId="6354431D" w14:textId="77777777" w:rsidR="00E72CA1" w:rsidRPr="00E72CA1" w:rsidRDefault="00E72CA1" w:rsidP="00E72C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Обязанность обеспечить безопасные условия труда возложена на работодателя.</w:t>
      </w:r>
    </w:p>
    <w:p w14:paraId="329F91D8" w14:textId="77777777" w:rsidR="00E72CA1" w:rsidRPr="00E72CA1" w:rsidRDefault="00E72CA1" w:rsidP="00E72C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Работодатель, в частности, обязан:</w:t>
      </w:r>
    </w:p>
    <w:p w14:paraId="2EAACAEF" w14:textId="77777777" w:rsidR="00E72CA1" w:rsidRPr="00E72CA1" w:rsidRDefault="00E72CA1" w:rsidP="00E72CA1">
      <w:pPr>
        <w:pStyle w:val="ae"/>
        <w:numPr>
          <w:ilvl w:val="0"/>
          <w:numId w:val="17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обеспечить безопасность зданий, сооружений, оборудования и технологических процессов;</w:t>
      </w:r>
    </w:p>
    <w:p w14:paraId="693806E4" w14:textId="77777777" w:rsidR="00E72CA1" w:rsidRPr="00E72CA1" w:rsidRDefault="00E72CA1" w:rsidP="00E72CA1">
      <w:pPr>
        <w:pStyle w:val="ae"/>
        <w:numPr>
          <w:ilvl w:val="0"/>
          <w:numId w:val="17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обеспечить соответствие рабочих мест требованиям охраны труда;</w:t>
      </w:r>
    </w:p>
    <w:p w14:paraId="256D5164" w14:textId="77777777" w:rsidR="00E72CA1" w:rsidRPr="00E72CA1" w:rsidRDefault="00E72CA1" w:rsidP="00E72CA1">
      <w:pPr>
        <w:pStyle w:val="ae"/>
        <w:numPr>
          <w:ilvl w:val="0"/>
          <w:numId w:val="17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систематически выявлять опасности и оценивать профессиональные риски;</w:t>
      </w:r>
    </w:p>
    <w:p w14:paraId="6DD826C4" w14:textId="77777777" w:rsidR="00E72CA1" w:rsidRPr="00E72CA1" w:rsidRDefault="00E72CA1" w:rsidP="00E72CA1">
      <w:pPr>
        <w:pStyle w:val="ae"/>
        <w:numPr>
          <w:ilvl w:val="0"/>
          <w:numId w:val="17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принимать меры по снижению рисков;</w:t>
      </w:r>
    </w:p>
    <w:p w14:paraId="18542B4F" w14:textId="77777777" w:rsidR="00E72CA1" w:rsidRPr="00E72CA1" w:rsidRDefault="00E72CA1" w:rsidP="00E72CA1">
      <w:pPr>
        <w:pStyle w:val="ae"/>
        <w:numPr>
          <w:ilvl w:val="0"/>
          <w:numId w:val="17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организовывать обучение и инструктажи;</w:t>
      </w:r>
    </w:p>
    <w:p w14:paraId="700E4426" w14:textId="77777777" w:rsidR="00E72CA1" w:rsidRPr="00E72CA1" w:rsidRDefault="00E72CA1" w:rsidP="00E72CA1">
      <w:pPr>
        <w:pStyle w:val="ae"/>
        <w:numPr>
          <w:ilvl w:val="0"/>
          <w:numId w:val="17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обеспечивать работников необходимыми СИЗ и средствами коллективной защиты;</w:t>
      </w:r>
    </w:p>
    <w:p w14:paraId="6E594676" w14:textId="77777777" w:rsidR="00E72CA1" w:rsidRPr="00E72CA1" w:rsidRDefault="00E72CA1" w:rsidP="00E72CA1">
      <w:pPr>
        <w:pStyle w:val="ae"/>
        <w:numPr>
          <w:ilvl w:val="0"/>
          <w:numId w:val="17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проводить контроль условий труда;</w:t>
      </w:r>
    </w:p>
    <w:p w14:paraId="71F102D8" w14:textId="77777777" w:rsidR="00E72CA1" w:rsidRPr="00E72CA1" w:rsidRDefault="00E72CA1" w:rsidP="00E72CA1">
      <w:pPr>
        <w:pStyle w:val="ae"/>
        <w:numPr>
          <w:ilvl w:val="0"/>
          <w:numId w:val="17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lastRenderedPageBreak/>
        <w:t>не допускать к работе лиц, не прошедших обязательное обучение, инструктаж, медицинский осмотр и другие предусмотренные процедуры;</w:t>
      </w:r>
    </w:p>
    <w:p w14:paraId="4606FA8D" w14:textId="77777777" w:rsidR="00E72CA1" w:rsidRPr="00E72CA1" w:rsidRDefault="00E72CA1" w:rsidP="00E72CA1">
      <w:pPr>
        <w:pStyle w:val="ae"/>
        <w:numPr>
          <w:ilvl w:val="0"/>
          <w:numId w:val="18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информировать работников об условиях труда, опасностях и профессиональных рисках;</w:t>
      </w:r>
    </w:p>
    <w:p w14:paraId="14C6C439" w14:textId="77777777" w:rsidR="00E72CA1" w:rsidRPr="00E72CA1" w:rsidRDefault="00E72CA1" w:rsidP="00E72CA1">
      <w:pPr>
        <w:pStyle w:val="ae"/>
        <w:numPr>
          <w:ilvl w:val="0"/>
          <w:numId w:val="18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принимать меры по предупреждению аварий и несчастных случаев.</w:t>
      </w:r>
    </w:p>
    <w:p w14:paraId="28627FBF" w14:textId="77777777" w:rsidR="00E72CA1" w:rsidRPr="00E72CA1" w:rsidRDefault="00E72CA1" w:rsidP="00E72C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4. Права работника в области охраны труда</w:t>
      </w:r>
    </w:p>
    <w:p w14:paraId="65CB8F56" w14:textId="77777777" w:rsidR="00E72CA1" w:rsidRPr="00E72CA1" w:rsidRDefault="00E72CA1" w:rsidP="00E72C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Работник имеет право:</w:t>
      </w:r>
    </w:p>
    <w:p w14:paraId="4D46C4FC" w14:textId="77777777" w:rsidR="00E72CA1" w:rsidRPr="00E72CA1" w:rsidRDefault="00E72CA1" w:rsidP="00E72CA1">
      <w:pPr>
        <w:pStyle w:val="ae"/>
        <w:numPr>
          <w:ilvl w:val="0"/>
          <w:numId w:val="19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на рабочее место, соответствующее требованиям охраны труда;</w:t>
      </w:r>
    </w:p>
    <w:p w14:paraId="2EFFE338" w14:textId="77777777" w:rsidR="00E72CA1" w:rsidRPr="00E72CA1" w:rsidRDefault="00E72CA1" w:rsidP="00E72CA1">
      <w:pPr>
        <w:pStyle w:val="ae"/>
        <w:numPr>
          <w:ilvl w:val="0"/>
          <w:numId w:val="19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получать информацию об условиях труда на своем рабочем месте;</w:t>
      </w:r>
    </w:p>
    <w:p w14:paraId="29BCB5DC" w14:textId="77777777" w:rsidR="00E72CA1" w:rsidRPr="00E72CA1" w:rsidRDefault="00E72CA1" w:rsidP="00E72CA1">
      <w:pPr>
        <w:pStyle w:val="ae"/>
        <w:numPr>
          <w:ilvl w:val="0"/>
          <w:numId w:val="19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знать существующие опасности и уровни профессионального риска;</w:t>
      </w:r>
    </w:p>
    <w:p w14:paraId="47997C95" w14:textId="77777777" w:rsidR="00E72CA1" w:rsidRPr="00E72CA1" w:rsidRDefault="00E72CA1" w:rsidP="00E72CA1">
      <w:pPr>
        <w:pStyle w:val="ae"/>
        <w:numPr>
          <w:ilvl w:val="0"/>
          <w:numId w:val="19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знать меры защиты от вредных и опасных факторов;</w:t>
      </w:r>
    </w:p>
    <w:p w14:paraId="664D3ACA" w14:textId="77777777" w:rsidR="00E72CA1" w:rsidRPr="00E72CA1" w:rsidRDefault="00E72CA1" w:rsidP="00E72CA1">
      <w:pPr>
        <w:pStyle w:val="ae"/>
        <w:numPr>
          <w:ilvl w:val="0"/>
          <w:numId w:val="19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получать необходимые СИЗ за счет работодателя;</w:t>
      </w:r>
    </w:p>
    <w:p w14:paraId="3BD54F58" w14:textId="77777777" w:rsidR="00E72CA1" w:rsidRPr="00E72CA1" w:rsidRDefault="00E72CA1" w:rsidP="00E72CA1">
      <w:pPr>
        <w:pStyle w:val="ae"/>
        <w:numPr>
          <w:ilvl w:val="0"/>
          <w:numId w:val="19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проходить обучение по охране труда за счет работодателя;</w:t>
      </w:r>
    </w:p>
    <w:p w14:paraId="0151B565" w14:textId="77777777" w:rsidR="00E72CA1" w:rsidRPr="00E72CA1" w:rsidRDefault="00E72CA1" w:rsidP="00E72CA1">
      <w:pPr>
        <w:pStyle w:val="ae"/>
        <w:numPr>
          <w:ilvl w:val="0"/>
          <w:numId w:val="19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получать предусмотренные законодательством гарантии и компенсации;</w:t>
      </w:r>
    </w:p>
    <w:p w14:paraId="36A88FAD" w14:textId="77777777" w:rsidR="00E72CA1" w:rsidRPr="00E72CA1" w:rsidRDefault="00E72CA1" w:rsidP="00E72CA1">
      <w:pPr>
        <w:pStyle w:val="ae"/>
        <w:numPr>
          <w:ilvl w:val="0"/>
          <w:numId w:val="19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обращаться к работодателю по вопросам безопасности труда;</w:t>
      </w:r>
    </w:p>
    <w:p w14:paraId="7B9CAB39" w14:textId="77777777" w:rsidR="00E72CA1" w:rsidRPr="00E72CA1" w:rsidRDefault="00E72CA1" w:rsidP="00E72CA1">
      <w:pPr>
        <w:pStyle w:val="ae"/>
        <w:numPr>
          <w:ilvl w:val="0"/>
          <w:numId w:val="19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участвовать в рассмотрении вопросов безопасности своего рабочего места;</w:t>
      </w:r>
    </w:p>
    <w:p w14:paraId="4461AB09" w14:textId="77777777" w:rsidR="00E72CA1" w:rsidRPr="00E72CA1" w:rsidRDefault="00E72CA1" w:rsidP="00E72CA1">
      <w:pPr>
        <w:pStyle w:val="ae"/>
        <w:numPr>
          <w:ilvl w:val="0"/>
          <w:numId w:val="19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отказаться от выполнения работы при возникновении опасности для жизни и здоровья вследствие нарушения требований охраны труда — в установленных законодательством случаях.</w:t>
      </w:r>
    </w:p>
    <w:p w14:paraId="71EB3F60" w14:textId="77777777" w:rsidR="00E72CA1" w:rsidRPr="00E72CA1" w:rsidRDefault="00E72CA1" w:rsidP="00E72C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5. Основные обязанности работника</w:t>
      </w:r>
    </w:p>
    <w:p w14:paraId="68EB2E2C" w14:textId="77777777" w:rsidR="00E72CA1" w:rsidRPr="00E72CA1" w:rsidRDefault="00E72CA1" w:rsidP="00E72C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Работник обязан:</w:t>
      </w:r>
    </w:p>
    <w:p w14:paraId="21574832" w14:textId="77777777" w:rsidR="00E72CA1" w:rsidRPr="00E72CA1" w:rsidRDefault="00E72CA1" w:rsidP="00E72CA1">
      <w:pPr>
        <w:pStyle w:val="ae"/>
        <w:numPr>
          <w:ilvl w:val="0"/>
          <w:numId w:val="20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соблюдать требования охраны труда;</w:t>
      </w:r>
    </w:p>
    <w:p w14:paraId="2C796375" w14:textId="77777777" w:rsidR="00E72CA1" w:rsidRPr="00E72CA1" w:rsidRDefault="00E72CA1" w:rsidP="00E72CA1">
      <w:pPr>
        <w:pStyle w:val="ae"/>
        <w:numPr>
          <w:ilvl w:val="0"/>
          <w:numId w:val="20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выполнять работу установленным безопасным способом;</w:t>
      </w:r>
    </w:p>
    <w:p w14:paraId="47E9494F" w14:textId="77777777" w:rsidR="00E72CA1" w:rsidRPr="00E72CA1" w:rsidRDefault="00E72CA1" w:rsidP="00E72CA1">
      <w:pPr>
        <w:pStyle w:val="ae"/>
        <w:numPr>
          <w:ilvl w:val="0"/>
          <w:numId w:val="20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правильно использовать оборудование и инструмент;</w:t>
      </w:r>
    </w:p>
    <w:p w14:paraId="5BAE3251" w14:textId="77777777" w:rsidR="00E72CA1" w:rsidRPr="00E72CA1" w:rsidRDefault="00E72CA1" w:rsidP="00E72CA1">
      <w:pPr>
        <w:pStyle w:val="ae"/>
        <w:numPr>
          <w:ilvl w:val="0"/>
          <w:numId w:val="20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соблюдать установленную технологию;</w:t>
      </w:r>
    </w:p>
    <w:p w14:paraId="44CD265E" w14:textId="77777777" w:rsidR="00E72CA1" w:rsidRPr="00E72CA1" w:rsidRDefault="00E72CA1" w:rsidP="00E72CA1">
      <w:pPr>
        <w:pStyle w:val="ae"/>
        <w:numPr>
          <w:ilvl w:val="0"/>
          <w:numId w:val="20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следить за исправностью используемого оборудования и инструмента;</w:t>
      </w:r>
    </w:p>
    <w:p w14:paraId="0D45AEEE" w14:textId="77777777" w:rsidR="00E72CA1" w:rsidRPr="00E72CA1" w:rsidRDefault="00E72CA1" w:rsidP="00E72CA1">
      <w:pPr>
        <w:pStyle w:val="ae"/>
        <w:numPr>
          <w:ilvl w:val="0"/>
          <w:numId w:val="20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правильно применять СИЗ и средства коллективной защиты;</w:t>
      </w:r>
    </w:p>
    <w:p w14:paraId="45549E94" w14:textId="77777777" w:rsidR="00E72CA1" w:rsidRPr="00E72CA1" w:rsidRDefault="00E72CA1" w:rsidP="00E72CA1">
      <w:pPr>
        <w:pStyle w:val="ae"/>
        <w:numPr>
          <w:ilvl w:val="0"/>
          <w:numId w:val="20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проходить предусмотренное обучение, инструктажи, стажировку и проверку знаний;</w:t>
      </w:r>
    </w:p>
    <w:p w14:paraId="5A545D7E" w14:textId="77777777" w:rsidR="00E72CA1" w:rsidRPr="00E72CA1" w:rsidRDefault="00E72CA1" w:rsidP="00E72CA1">
      <w:pPr>
        <w:pStyle w:val="ae"/>
        <w:numPr>
          <w:ilvl w:val="0"/>
          <w:numId w:val="20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сообщать руководителю о выявленных неисправностях и нарушениях;</w:t>
      </w:r>
    </w:p>
    <w:p w14:paraId="7193A0C8" w14:textId="77777777" w:rsidR="00E72CA1" w:rsidRPr="00E72CA1" w:rsidRDefault="00E72CA1" w:rsidP="00E72CA1">
      <w:pPr>
        <w:pStyle w:val="ae"/>
        <w:numPr>
          <w:ilvl w:val="0"/>
          <w:numId w:val="20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сообщать об опасных ситуациях, несчастных случаях и ухудшении состояния здоровья;</w:t>
      </w:r>
    </w:p>
    <w:p w14:paraId="478C1C15" w14:textId="77777777" w:rsidR="00E72CA1" w:rsidRPr="00E72CA1" w:rsidRDefault="00E72CA1" w:rsidP="00E72CA1">
      <w:pPr>
        <w:pStyle w:val="ae"/>
        <w:numPr>
          <w:ilvl w:val="0"/>
          <w:numId w:val="20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при выявлении неисправностей оборудования, инструмента или нарушений технологии — приостановить работу до их устранения в предусмотренных случаях.</w:t>
      </w:r>
    </w:p>
    <w:p w14:paraId="651E1C08" w14:textId="77777777" w:rsidR="00E72CA1" w:rsidRPr="00E72CA1" w:rsidRDefault="00E72CA1" w:rsidP="00E72C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6. Что должен делать работник при возникновении опасной ситуации</w:t>
      </w:r>
    </w:p>
    <w:p w14:paraId="4F2646E8" w14:textId="77777777" w:rsidR="00E72CA1" w:rsidRPr="00E72CA1" w:rsidRDefault="00E72CA1" w:rsidP="00FC02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Общий алгоритм:</w:t>
      </w:r>
      <w:r w:rsidR="00FC025D">
        <w:rPr>
          <w:rFonts w:ascii="Times New Roman" w:hAnsi="Times New Roman" w:cs="Times New Roman"/>
          <w:sz w:val="24"/>
          <w:szCs w:val="24"/>
        </w:rPr>
        <w:t xml:space="preserve"> о</w:t>
      </w:r>
      <w:r w:rsidRPr="00E72CA1">
        <w:rPr>
          <w:rFonts w:ascii="Times New Roman" w:hAnsi="Times New Roman" w:cs="Times New Roman"/>
          <w:sz w:val="24"/>
          <w:szCs w:val="24"/>
        </w:rPr>
        <w:t>бнаружил опасность → прекратил опасные действия → предупредил людей → сообщил руководителю → действовал в соответствии с инструкцией и установленным порядком.</w:t>
      </w:r>
    </w:p>
    <w:p w14:paraId="0A7B109F" w14:textId="77777777" w:rsidR="00E72CA1" w:rsidRPr="00E72CA1" w:rsidRDefault="00E72CA1" w:rsidP="00E72C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Работник не должен:</w:t>
      </w:r>
    </w:p>
    <w:p w14:paraId="2E394B2D" w14:textId="77777777" w:rsidR="00E72CA1" w:rsidRPr="00E72CA1" w:rsidRDefault="00E72CA1" w:rsidP="00E72CA1">
      <w:pPr>
        <w:pStyle w:val="ae"/>
        <w:numPr>
          <w:ilvl w:val="0"/>
          <w:numId w:val="21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самостоятельно устранять неисправность, если это не входит в его обязанности;</w:t>
      </w:r>
    </w:p>
    <w:p w14:paraId="6705C5A7" w14:textId="77777777" w:rsidR="00E72CA1" w:rsidRPr="00E72CA1" w:rsidRDefault="00E72CA1" w:rsidP="00E72CA1">
      <w:pPr>
        <w:pStyle w:val="ae"/>
        <w:numPr>
          <w:ilvl w:val="0"/>
          <w:numId w:val="21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продолжать работу с неисправным оборудованием;</w:t>
      </w:r>
    </w:p>
    <w:p w14:paraId="637C7C5F" w14:textId="77777777" w:rsidR="00E72CA1" w:rsidRPr="00E72CA1" w:rsidRDefault="00E72CA1" w:rsidP="00E72CA1">
      <w:pPr>
        <w:pStyle w:val="ae"/>
        <w:numPr>
          <w:ilvl w:val="0"/>
          <w:numId w:val="21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снимать или отключать защитные устройства;</w:t>
      </w:r>
    </w:p>
    <w:p w14:paraId="39BC2726" w14:textId="77777777" w:rsidR="00E72CA1" w:rsidRPr="00E72CA1" w:rsidRDefault="00E72CA1" w:rsidP="00E72CA1">
      <w:pPr>
        <w:pStyle w:val="ae"/>
        <w:numPr>
          <w:ilvl w:val="0"/>
          <w:numId w:val="21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выполнять работу, которой он не обучен;</w:t>
      </w:r>
    </w:p>
    <w:p w14:paraId="0236A018" w14:textId="77777777" w:rsidR="00E72CA1" w:rsidRPr="00E72CA1" w:rsidRDefault="00E72CA1" w:rsidP="00E72CA1">
      <w:pPr>
        <w:pStyle w:val="ae"/>
        <w:numPr>
          <w:ilvl w:val="0"/>
          <w:numId w:val="21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применять неисправные или неподходящие СИЗ;</w:t>
      </w:r>
    </w:p>
    <w:p w14:paraId="04A8708B" w14:textId="77777777" w:rsidR="00E72CA1" w:rsidRPr="00E72CA1" w:rsidRDefault="00E72CA1" w:rsidP="00E72CA1">
      <w:pPr>
        <w:pStyle w:val="ae"/>
        <w:numPr>
          <w:ilvl w:val="0"/>
          <w:numId w:val="21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самовольно изменять установленную технологию выполнения работ.</w:t>
      </w:r>
    </w:p>
    <w:p w14:paraId="4CF24456" w14:textId="77777777" w:rsidR="00B96AFD" w:rsidRPr="000255B9" w:rsidRDefault="00B96AFD" w:rsidP="00B96A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347ECB" w14:textId="77777777" w:rsidR="00B96AFD" w:rsidRPr="000255B9" w:rsidRDefault="00AB0567" w:rsidP="000255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РАЗДЕЛ 2</w:t>
      </w:r>
      <w:r w:rsidRPr="000255B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B0567">
        <w:rPr>
          <w:rFonts w:ascii="Times New Roman" w:hAnsi="Times New Roman" w:cs="Times New Roman"/>
          <w:b/>
          <w:sz w:val="24"/>
          <w:szCs w:val="24"/>
        </w:rPr>
        <w:t>ВРЕДНЫЕ И (ИЛИ) ОПАСНЫЕ ПРОИЗВОДСТВЕННЫЕ ФАКТОРЫ, ОПАСНОСТИ И ПРОФЕССИОНАЛЬНЫЕ РИСКИ НА РАБОЧЕМ МЕСТЕ.</w:t>
      </w:r>
    </w:p>
    <w:p w14:paraId="49F0DEA1" w14:textId="77777777" w:rsidR="00B96AFD" w:rsidRPr="00B96AFD" w:rsidRDefault="00B96AFD" w:rsidP="00B96AFD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89998C3" w14:textId="77777777" w:rsidR="00E72CA1" w:rsidRPr="00E72CA1" w:rsidRDefault="00E72CA1" w:rsidP="00E72C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1. Основные понятия</w:t>
      </w:r>
    </w:p>
    <w:p w14:paraId="7786353F" w14:textId="77777777" w:rsidR="00E72CA1" w:rsidRPr="00E72CA1" w:rsidRDefault="00E72CA1" w:rsidP="00E72C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Вредный производственный фактор — фактор производственной среды или трудового процесса, воздействие которого может привести к профессиональному заболеванию.</w:t>
      </w:r>
    </w:p>
    <w:p w14:paraId="72B5ABDE" w14:textId="77777777" w:rsidR="00E72CA1" w:rsidRPr="00E72CA1" w:rsidRDefault="00E72CA1" w:rsidP="00E72C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Опасный производственный фактор — фактор производственной среды или трудового процесса, воздействие которого может привести к травме или смерти.</w:t>
      </w:r>
    </w:p>
    <w:p w14:paraId="3E8F58C3" w14:textId="77777777" w:rsidR="00E72CA1" w:rsidRPr="00E72CA1" w:rsidRDefault="00E72CA1" w:rsidP="00E72C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Опасность — потенциальный источник причинения вреда жизни или здоровью работника.</w:t>
      </w:r>
    </w:p>
    <w:p w14:paraId="1C4D0716" w14:textId="77777777" w:rsidR="00E72CA1" w:rsidRPr="00E72CA1" w:rsidRDefault="00E72CA1" w:rsidP="00E72C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Профессиональный риск — вероятность причинения вреда жизни или здоровью работника с учетом возможной тяжести повреждения здоровья.</w:t>
      </w:r>
    </w:p>
    <w:p w14:paraId="52158D17" w14:textId="77777777" w:rsidR="00E72CA1" w:rsidRPr="00E72CA1" w:rsidRDefault="00E72CA1" w:rsidP="00E72C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Простой пример:</w:t>
      </w:r>
    </w:p>
    <w:p w14:paraId="1FD28ABE" w14:textId="77777777" w:rsidR="00E72CA1" w:rsidRPr="00E72CA1" w:rsidRDefault="00E72CA1" w:rsidP="00E72CA1">
      <w:pPr>
        <w:pStyle w:val="ae"/>
        <w:numPr>
          <w:ilvl w:val="0"/>
          <w:numId w:val="22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вращающиеся части станка — опасность;</w:t>
      </w:r>
    </w:p>
    <w:p w14:paraId="6B215743" w14:textId="77777777" w:rsidR="00E72CA1" w:rsidRPr="00E72CA1" w:rsidRDefault="00E72CA1" w:rsidP="00E72CA1">
      <w:pPr>
        <w:pStyle w:val="ae"/>
        <w:numPr>
          <w:ilvl w:val="0"/>
          <w:numId w:val="22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возможность попадания руки в механизм — профессиональный риск;</w:t>
      </w:r>
    </w:p>
    <w:p w14:paraId="791DA70A" w14:textId="77777777" w:rsidR="00E72CA1" w:rsidRPr="00E72CA1" w:rsidRDefault="00E72CA1" w:rsidP="00E72CA1">
      <w:pPr>
        <w:pStyle w:val="ae"/>
        <w:numPr>
          <w:ilvl w:val="0"/>
          <w:numId w:val="22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травма руки — возможное последствие реализации риска.</w:t>
      </w:r>
    </w:p>
    <w:p w14:paraId="019E14A9" w14:textId="77777777" w:rsidR="00E72CA1" w:rsidRPr="00E72CA1" w:rsidRDefault="00E72CA1" w:rsidP="00E72C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2. Вредные и опасные производственные факторы</w:t>
      </w:r>
    </w:p>
    <w:p w14:paraId="288B4BC5" w14:textId="77777777" w:rsidR="00E72CA1" w:rsidRPr="00E72CA1" w:rsidRDefault="00E72CA1" w:rsidP="00E72C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На работников в зависимости от характера работы могут воздействовать различные производственные факторы.</w:t>
      </w:r>
    </w:p>
    <w:p w14:paraId="02E69D23" w14:textId="77777777" w:rsidR="00E72CA1" w:rsidRPr="00E72CA1" w:rsidRDefault="00E72CA1" w:rsidP="00FC02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Физические факторы</w:t>
      </w:r>
      <w:r w:rsidR="00FC025D">
        <w:rPr>
          <w:rFonts w:ascii="Times New Roman" w:hAnsi="Times New Roman" w:cs="Times New Roman"/>
          <w:sz w:val="24"/>
          <w:szCs w:val="24"/>
        </w:rPr>
        <w:t>, н</w:t>
      </w:r>
      <w:r w:rsidRPr="00E72CA1">
        <w:rPr>
          <w:rFonts w:ascii="Times New Roman" w:hAnsi="Times New Roman" w:cs="Times New Roman"/>
          <w:sz w:val="24"/>
          <w:szCs w:val="24"/>
        </w:rPr>
        <w:t>апример:</w:t>
      </w:r>
    </w:p>
    <w:p w14:paraId="6426FB27" w14:textId="77777777" w:rsidR="00E72CA1" w:rsidRPr="00E72CA1" w:rsidRDefault="00E72CA1" w:rsidP="00E72CA1">
      <w:pPr>
        <w:pStyle w:val="ae"/>
        <w:numPr>
          <w:ilvl w:val="0"/>
          <w:numId w:val="2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шум;</w:t>
      </w:r>
    </w:p>
    <w:p w14:paraId="467DE88A" w14:textId="77777777" w:rsidR="00E72CA1" w:rsidRPr="00E72CA1" w:rsidRDefault="00E72CA1" w:rsidP="00E72CA1">
      <w:pPr>
        <w:pStyle w:val="ae"/>
        <w:numPr>
          <w:ilvl w:val="0"/>
          <w:numId w:val="24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вибрация;</w:t>
      </w:r>
    </w:p>
    <w:p w14:paraId="674ED55D" w14:textId="77777777" w:rsidR="00E72CA1" w:rsidRPr="00E72CA1" w:rsidRDefault="00E72CA1" w:rsidP="00E72CA1">
      <w:pPr>
        <w:pStyle w:val="ae"/>
        <w:numPr>
          <w:ilvl w:val="0"/>
          <w:numId w:val="24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повышенная или пониженная температура;</w:t>
      </w:r>
    </w:p>
    <w:p w14:paraId="565C4BD1" w14:textId="77777777" w:rsidR="00E72CA1" w:rsidRPr="00E72CA1" w:rsidRDefault="00E72CA1" w:rsidP="00E72CA1">
      <w:pPr>
        <w:pStyle w:val="ae"/>
        <w:numPr>
          <w:ilvl w:val="0"/>
          <w:numId w:val="24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недостаточная или чрезмерная освещенность;</w:t>
      </w:r>
    </w:p>
    <w:p w14:paraId="2DD57482" w14:textId="77777777" w:rsidR="00E72CA1" w:rsidRPr="00E72CA1" w:rsidRDefault="00E72CA1" w:rsidP="00E72CA1">
      <w:pPr>
        <w:pStyle w:val="ae"/>
        <w:numPr>
          <w:ilvl w:val="0"/>
          <w:numId w:val="24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электромагнитные поля;</w:t>
      </w:r>
    </w:p>
    <w:p w14:paraId="70E3620F" w14:textId="77777777" w:rsidR="00E72CA1" w:rsidRPr="00E72CA1" w:rsidRDefault="00E72CA1" w:rsidP="00E72CA1">
      <w:pPr>
        <w:pStyle w:val="ae"/>
        <w:numPr>
          <w:ilvl w:val="0"/>
          <w:numId w:val="24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ионизирующее излучение;</w:t>
      </w:r>
    </w:p>
    <w:p w14:paraId="5E35DA8D" w14:textId="77777777" w:rsidR="00E72CA1" w:rsidRPr="00E72CA1" w:rsidRDefault="00E72CA1" w:rsidP="00E72CA1">
      <w:pPr>
        <w:pStyle w:val="ae"/>
        <w:numPr>
          <w:ilvl w:val="0"/>
          <w:numId w:val="24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аэрозоли и пыль;</w:t>
      </w:r>
    </w:p>
    <w:p w14:paraId="530E2BDD" w14:textId="77777777" w:rsidR="00E72CA1" w:rsidRPr="00E72CA1" w:rsidRDefault="00E72CA1" w:rsidP="00E72CA1">
      <w:pPr>
        <w:pStyle w:val="ae"/>
        <w:numPr>
          <w:ilvl w:val="0"/>
          <w:numId w:val="24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другие физические воздействия производственной среды.</w:t>
      </w:r>
    </w:p>
    <w:p w14:paraId="61B5928D" w14:textId="77777777" w:rsidR="00E72CA1" w:rsidRPr="00E72CA1" w:rsidRDefault="00E72CA1" w:rsidP="00E72C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Химические факторы</w:t>
      </w:r>
      <w:r>
        <w:rPr>
          <w:rFonts w:ascii="Times New Roman" w:hAnsi="Times New Roman" w:cs="Times New Roman"/>
          <w:sz w:val="24"/>
          <w:szCs w:val="24"/>
        </w:rPr>
        <w:t>, в</w:t>
      </w:r>
      <w:r w:rsidRPr="00E72CA1">
        <w:rPr>
          <w:rFonts w:ascii="Times New Roman" w:hAnsi="Times New Roman" w:cs="Times New Roman"/>
          <w:sz w:val="24"/>
          <w:szCs w:val="24"/>
        </w:rPr>
        <w:t>оздействие:</w:t>
      </w:r>
    </w:p>
    <w:p w14:paraId="0DC42030" w14:textId="77777777" w:rsidR="00E72CA1" w:rsidRPr="00E72CA1" w:rsidRDefault="00E72CA1" w:rsidP="00E72CA1">
      <w:pPr>
        <w:pStyle w:val="ae"/>
        <w:numPr>
          <w:ilvl w:val="0"/>
          <w:numId w:val="28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газов;</w:t>
      </w:r>
    </w:p>
    <w:p w14:paraId="381399AB" w14:textId="77777777" w:rsidR="00E72CA1" w:rsidRPr="00E72CA1" w:rsidRDefault="00E72CA1" w:rsidP="00E72CA1">
      <w:pPr>
        <w:pStyle w:val="ae"/>
        <w:numPr>
          <w:ilvl w:val="0"/>
          <w:numId w:val="27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паров;</w:t>
      </w:r>
    </w:p>
    <w:p w14:paraId="62FB12DB" w14:textId="77777777" w:rsidR="00E72CA1" w:rsidRPr="00E72CA1" w:rsidRDefault="00E72CA1" w:rsidP="00E72CA1">
      <w:pPr>
        <w:pStyle w:val="ae"/>
        <w:numPr>
          <w:ilvl w:val="0"/>
          <w:numId w:val="27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аэрозолей;</w:t>
      </w:r>
    </w:p>
    <w:p w14:paraId="550F3E50" w14:textId="77777777" w:rsidR="00E72CA1" w:rsidRPr="00E72CA1" w:rsidRDefault="00E72CA1" w:rsidP="00E72CA1">
      <w:pPr>
        <w:pStyle w:val="ae"/>
        <w:numPr>
          <w:ilvl w:val="0"/>
          <w:numId w:val="27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химических веществ и смесей;</w:t>
      </w:r>
    </w:p>
    <w:p w14:paraId="44D66C56" w14:textId="77777777" w:rsidR="00E72CA1" w:rsidRPr="00E72CA1" w:rsidRDefault="00E72CA1" w:rsidP="00E72CA1">
      <w:pPr>
        <w:pStyle w:val="ae"/>
        <w:numPr>
          <w:ilvl w:val="0"/>
          <w:numId w:val="27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веществ, способных проникать в организм через органы дыхания, кожу или пищеварительную систему.</w:t>
      </w:r>
    </w:p>
    <w:p w14:paraId="710700F2" w14:textId="77777777" w:rsidR="00E72CA1" w:rsidRPr="00E72CA1" w:rsidRDefault="00E72CA1" w:rsidP="00E72C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Биологические факторы</w:t>
      </w:r>
      <w:r>
        <w:rPr>
          <w:rFonts w:ascii="Times New Roman" w:hAnsi="Times New Roman" w:cs="Times New Roman"/>
          <w:sz w:val="24"/>
          <w:szCs w:val="24"/>
        </w:rPr>
        <w:t>, в</w:t>
      </w:r>
      <w:r w:rsidRPr="00E72CA1">
        <w:rPr>
          <w:rFonts w:ascii="Times New Roman" w:hAnsi="Times New Roman" w:cs="Times New Roman"/>
          <w:sz w:val="24"/>
          <w:szCs w:val="24"/>
        </w:rPr>
        <w:t>оздействие:</w:t>
      </w:r>
    </w:p>
    <w:p w14:paraId="34BC3EB9" w14:textId="77777777" w:rsidR="00E72CA1" w:rsidRPr="00E72CA1" w:rsidRDefault="00E72CA1" w:rsidP="00E72CA1">
      <w:pPr>
        <w:pStyle w:val="ae"/>
        <w:numPr>
          <w:ilvl w:val="0"/>
          <w:numId w:val="31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микроорганизмов;</w:t>
      </w:r>
    </w:p>
    <w:p w14:paraId="34BF0DF5" w14:textId="77777777" w:rsidR="00E72CA1" w:rsidRPr="00E72CA1" w:rsidRDefault="00E72CA1" w:rsidP="00E72CA1">
      <w:pPr>
        <w:pStyle w:val="ae"/>
        <w:numPr>
          <w:ilvl w:val="0"/>
          <w:numId w:val="30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бактерий;</w:t>
      </w:r>
    </w:p>
    <w:p w14:paraId="2087462C" w14:textId="77777777" w:rsidR="00E72CA1" w:rsidRPr="00E72CA1" w:rsidRDefault="00E72CA1" w:rsidP="00E72CA1">
      <w:pPr>
        <w:pStyle w:val="ae"/>
        <w:numPr>
          <w:ilvl w:val="0"/>
          <w:numId w:val="30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вирусов;</w:t>
      </w:r>
    </w:p>
    <w:p w14:paraId="009BDB7B" w14:textId="77777777" w:rsidR="00E72CA1" w:rsidRPr="00E72CA1" w:rsidRDefault="00E72CA1" w:rsidP="00E72CA1">
      <w:pPr>
        <w:pStyle w:val="ae"/>
        <w:numPr>
          <w:ilvl w:val="0"/>
          <w:numId w:val="30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грибов;</w:t>
      </w:r>
    </w:p>
    <w:p w14:paraId="763FBAD2" w14:textId="77777777" w:rsidR="00E72CA1" w:rsidRPr="00E72CA1" w:rsidRDefault="00E72CA1" w:rsidP="00E72CA1">
      <w:pPr>
        <w:pStyle w:val="ae"/>
        <w:numPr>
          <w:ilvl w:val="0"/>
          <w:numId w:val="30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иных биологических агентов.</w:t>
      </w:r>
    </w:p>
    <w:p w14:paraId="05EF12E3" w14:textId="77777777" w:rsidR="00E72CA1" w:rsidRPr="00E72CA1" w:rsidRDefault="00E72CA1" w:rsidP="00E72C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Факторы трудового процесса</w:t>
      </w:r>
      <w:r>
        <w:rPr>
          <w:rFonts w:ascii="Times New Roman" w:hAnsi="Times New Roman" w:cs="Times New Roman"/>
          <w:sz w:val="24"/>
          <w:szCs w:val="24"/>
        </w:rPr>
        <w:t>, к</w:t>
      </w:r>
      <w:r w:rsidRPr="00E72CA1">
        <w:rPr>
          <w:rFonts w:ascii="Times New Roman" w:hAnsi="Times New Roman" w:cs="Times New Roman"/>
          <w:sz w:val="24"/>
          <w:szCs w:val="24"/>
        </w:rPr>
        <w:t xml:space="preserve"> ним могут относиться:</w:t>
      </w:r>
    </w:p>
    <w:p w14:paraId="3FB4526D" w14:textId="77777777" w:rsidR="00E72CA1" w:rsidRPr="00E72CA1" w:rsidRDefault="00E72CA1" w:rsidP="00E72CA1">
      <w:pPr>
        <w:pStyle w:val="ae"/>
        <w:numPr>
          <w:ilvl w:val="0"/>
          <w:numId w:val="34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физическая нагрузка;</w:t>
      </w:r>
    </w:p>
    <w:p w14:paraId="03CAEFC6" w14:textId="77777777" w:rsidR="00E72CA1" w:rsidRPr="00E72CA1" w:rsidRDefault="00E72CA1" w:rsidP="00E72CA1">
      <w:pPr>
        <w:pStyle w:val="ae"/>
        <w:numPr>
          <w:ilvl w:val="0"/>
          <w:numId w:val="33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перемещение тяжестей;</w:t>
      </w:r>
    </w:p>
    <w:p w14:paraId="1B5D400C" w14:textId="77777777" w:rsidR="00E72CA1" w:rsidRPr="00E72CA1" w:rsidRDefault="00E72CA1" w:rsidP="00E72CA1">
      <w:pPr>
        <w:pStyle w:val="ae"/>
        <w:numPr>
          <w:ilvl w:val="0"/>
          <w:numId w:val="33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неудобная рабочая поза;</w:t>
      </w:r>
    </w:p>
    <w:p w14:paraId="636EB9EA" w14:textId="77777777" w:rsidR="00E72CA1" w:rsidRPr="00E72CA1" w:rsidRDefault="00E72CA1" w:rsidP="00E72CA1">
      <w:pPr>
        <w:pStyle w:val="ae"/>
        <w:numPr>
          <w:ilvl w:val="0"/>
          <w:numId w:val="33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lastRenderedPageBreak/>
        <w:t>стереотипные движения;</w:t>
      </w:r>
    </w:p>
    <w:p w14:paraId="29DF30A2" w14:textId="77777777" w:rsidR="00E72CA1" w:rsidRPr="00E72CA1" w:rsidRDefault="00E72CA1" w:rsidP="00E72CA1">
      <w:pPr>
        <w:pStyle w:val="ae"/>
        <w:numPr>
          <w:ilvl w:val="0"/>
          <w:numId w:val="33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повышенная напряженность труда;</w:t>
      </w:r>
    </w:p>
    <w:p w14:paraId="72597C88" w14:textId="77777777" w:rsidR="00E72CA1" w:rsidRPr="00E72CA1" w:rsidRDefault="00E72CA1" w:rsidP="00E72CA1">
      <w:pPr>
        <w:pStyle w:val="ae"/>
        <w:numPr>
          <w:ilvl w:val="0"/>
          <w:numId w:val="33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длительная концентрация внимания и другие особенности трудового процесса.</w:t>
      </w:r>
    </w:p>
    <w:p w14:paraId="6E0B6AC2" w14:textId="77777777" w:rsidR="00E72CA1" w:rsidRPr="00E72CA1" w:rsidRDefault="00E72CA1" w:rsidP="00E72C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Конкретные производственные факторы на рабочем месте определяются прежде всего по результатам специальной оценки условий труда.</w:t>
      </w:r>
    </w:p>
    <w:p w14:paraId="470B9055" w14:textId="77777777" w:rsidR="00E72CA1" w:rsidRPr="00E72CA1" w:rsidRDefault="00E72CA1" w:rsidP="00E72C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3. Опасности на рабочем месте</w:t>
      </w:r>
    </w:p>
    <w:p w14:paraId="21ACF076" w14:textId="77777777" w:rsidR="00E72CA1" w:rsidRPr="00E72CA1" w:rsidRDefault="00E72CA1" w:rsidP="00E72C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Необходимо отличать производственные факторы от опасностей, которые могут непосредственно привести к происшествию.</w:t>
      </w:r>
    </w:p>
    <w:p w14:paraId="0291A1B5" w14:textId="77777777" w:rsidR="00E72CA1" w:rsidRPr="00E72CA1" w:rsidRDefault="00E72CA1" w:rsidP="00E72C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Наиболее распространенные опасности:</w:t>
      </w:r>
    </w:p>
    <w:p w14:paraId="27F55121" w14:textId="77777777" w:rsidR="00E72CA1" w:rsidRPr="00E72CA1" w:rsidRDefault="00E72CA1" w:rsidP="00E72CA1">
      <w:pPr>
        <w:pStyle w:val="ae"/>
        <w:numPr>
          <w:ilvl w:val="0"/>
          <w:numId w:val="37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движущиеся машины и механизмы;</w:t>
      </w:r>
    </w:p>
    <w:p w14:paraId="0936378F" w14:textId="77777777" w:rsidR="00E72CA1" w:rsidRPr="00E72CA1" w:rsidRDefault="00E72CA1" w:rsidP="00E72CA1">
      <w:pPr>
        <w:pStyle w:val="ae"/>
        <w:numPr>
          <w:ilvl w:val="0"/>
          <w:numId w:val="36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вращающиеся и подвижные части оборудования;</w:t>
      </w:r>
    </w:p>
    <w:p w14:paraId="7FFE27E3" w14:textId="77777777" w:rsidR="00E72CA1" w:rsidRPr="00E72CA1" w:rsidRDefault="00E72CA1" w:rsidP="00E72CA1">
      <w:pPr>
        <w:pStyle w:val="ae"/>
        <w:numPr>
          <w:ilvl w:val="0"/>
          <w:numId w:val="36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падение с высоты;</w:t>
      </w:r>
    </w:p>
    <w:p w14:paraId="544D1F7B" w14:textId="77777777" w:rsidR="00E72CA1" w:rsidRPr="00E72CA1" w:rsidRDefault="00E72CA1" w:rsidP="00E72CA1">
      <w:pPr>
        <w:pStyle w:val="ae"/>
        <w:numPr>
          <w:ilvl w:val="0"/>
          <w:numId w:val="36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падение на поверхности одного уровня;</w:t>
      </w:r>
    </w:p>
    <w:p w14:paraId="2DBDA0CE" w14:textId="77777777" w:rsidR="00E72CA1" w:rsidRPr="00E72CA1" w:rsidRDefault="00E72CA1" w:rsidP="00E72CA1">
      <w:pPr>
        <w:pStyle w:val="ae"/>
        <w:numPr>
          <w:ilvl w:val="0"/>
          <w:numId w:val="36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падающие предметы и материалы;</w:t>
      </w:r>
    </w:p>
    <w:p w14:paraId="5ECEC09F" w14:textId="77777777" w:rsidR="00E72CA1" w:rsidRPr="00E72CA1" w:rsidRDefault="00E72CA1" w:rsidP="00E72CA1">
      <w:pPr>
        <w:pStyle w:val="ae"/>
        <w:numPr>
          <w:ilvl w:val="0"/>
          <w:numId w:val="36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поражение электрическим током;</w:t>
      </w:r>
    </w:p>
    <w:p w14:paraId="3CC08009" w14:textId="77777777" w:rsidR="00E72CA1" w:rsidRPr="00E72CA1" w:rsidRDefault="00E72CA1" w:rsidP="00E72CA1">
      <w:pPr>
        <w:pStyle w:val="ae"/>
        <w:numPr>
          <w:ilvl w:val="0"/>
          <w:numId w:val="36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движущийся транспорт;</w:t>
      </w:r>
    </w:p>
    <w:p w14:paraId="3FFC9ECE" w14:textId="77777777" w:rsidR="00E72CA1" w:rsidRPr="00E72CA1" w:rsidRDefault="00E72CA1" w:rsidP="00E72CA1">
      <w:pPr>
        <w:pStyle w:val="ae"/>
        <w:numPr>
          <w:ilvl w:val="0"/>
          <w:numId w:val="36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защемление или затягивание частями оборудования;</w:t>
      </w:r>
    </w:p>
    <w:p w14:paraId="59650DE4" w14:textId="77777777" w:rsidR="00E72CA1" w:rsidRPr="00E72CA1" w:rsidRDefault="00E72CA1" w:rsidP="00E72CA1">
      <w:pPr>
        <w:pStyle w:val="ae"/>
        <w:numPr>
          <w:ilvl w:val="0"/>
          <w:numId w:val="36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разрушение конструкций;</w:t>
      </w:r>
    </w:p>
    <w:p w14:paraId="14D2C17E" w14:textId="77777777" w:rsidR="00E72CA1" w:rsidRPr="00E72CA1" w:rsidRDefault="00E72CA1" w:rsidP="00E72CA1">
      <w:pPr>
        <w:pStyle w:val="ae"/>
        <w:numPr>
          <w:ilvl w:val="0"/>
          <w:numId w:val="36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обрушение материалов;</w:t>
      </w:r>
    </w:p>
    <w:p w14:paraId="7455B432" w14:textId="77777777" w:rsidR="00E72CA1" w:rsidRPr="00E72CA1" w:rsidRDefault="00E72CA1" w:rsidP="00E72CA1">
      <w:pPr>
        <w:pStyle w:val="ae"/>
        <w:numPr>
          <w:ilvl w:val="0"/>
          <w:numId w:val="36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острые кромки и поверхности;</w:t>
      </w:r>
    </w:p>
    <w:p w14:paraId="16EECF90" w14:textId="77777777" w:rsidR="00E72CA1" w:rsidRPr="00E72CA1" w:rsidRDefault="00E72CA1" w:rsidP="00E72CA1">
      <w:pPr>
        <w:pStyle w:val="ae"/>
        <w:numPr>
          <w:ilvl w:val="0"/>
          <w:numId w:val="36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воздействие химических веществ;</w:t>
      </w:r>
    </w:p>
    <w:p w14:paraId="629D8247" w14:textId="77777777" w:rsidR="00E72CA1" w:rsidRPr="00E72CA1" w:rsidRDefault="00E72CA1" w:rsidP="00E72CA1">
      <w:pPr>
        <w:pStyle w:val="ae"/>
        <w:numPr>
          <w:ilvl w:val="0"/>
          <w:numId w:val="36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пожар или взрыв;</w:t>
      </w:r>
    </w:p>
    <w:p w14:paraId="4F9BDC1F" w14:textId="77777777" w:rsidR="00E72CA1" w:rsidRPr="00E72CA1" w:rsidRDefault="00E72CA1" w:rsidP="00E72CA1">
      <w:pPr>
        <w:pStyle w:val="ae"/>
        <w:numPr>
          <w:ilvl w:val="0"/>
          <w:numId w:val="36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повышенная или пониженная температура;</w:t>
      </w:r>
    </w:p>
    <w:p w14:paraId="2958748B" w14:textId="77777777" w:rsidR="00E72CA1" w:rsidRPr="00E72CA1" w:rsidRDefault="00E72CA1" w:rsidP="00E72CA1">
      <w:pPr>
        <w:pStyle w:val="ae"/>
        <w:numPr>
          <w:ilvl w:val="0"/>
          <w:numId w:val="36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физические перегрузки;</w:t>
      </w:r>
    </w:p>
    <w:p w14:paraId="417BC5D3" w14:textId="77777777" w:rsidR="00E72CA1" w:rsidRPr="00E72CA1" w:rsidRDefault="00E72CA1" w:rsidP="00E72CA1">
      <w:pPr>
        <w:pStyle w:val="ae"/>
        <w:numPr>
          <w:ilvl w:val="0"/>
          <w:numId w:val="36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недостаточная видимость;</w:t>
      </w:r>
    </w:p>
    <w:p w14:paraId="4460F483" w14:textId="77777777" w:rsidR="00E72CA1" w:rsidRPr="00E72CA1" w:rsidRDefault="00E72CA1" w:rsidP="00E72CA1">
      <w:pPr>
        <w:pStyle w:val="ae"/>
        <w:numPr>
          <w:ilvl w:val="0"/>
          <w:numId w:val="36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выполнение работ в ограниченных и замкнутых пространствах;</w:t>
      </w:r>
    </w:p>
    <w:p w14:paraId="56911CA8" w14:textId="77777777" w:rsidR="00E72CA1" w:rsidRPr="00E72CA1" w:rsidRDefault="00E72CA1" w:rsidP="00E72CA1">
      <w:pPr>
        <w:pStyle w:val="ae"/>
        <w:numPr>
          <w:ilvl w:val="0"/>
          <w:numId w:val="36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другие опасности, характерные для конкретного рабочего места.</w:t>
      </w:r>
    </w:p>
    <w:p w14:paraId="1ADF224A" w14:textId="60480057" w:rsidR="00E72CA1" w:rsidRPr="00E72CA1" w:rsidRDefault="00E72CA1" w:rsidP="00E72C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4. СОУТ и оценка профессиональных рисков</w:t>
      </w:r>
    </w:p>
    <w:p w14:paraId="7D33313E" w14:textId="77777777" w:rsidR="00E72CA1" w:rsidRPr="00E72CA1" w:rsidRDefault="00E72CA1" w:rsidP="00E72C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Специальная оценка условий труда (СОУТ) позволяет определить воздействующие на работника факторы производственной среды и трудового процесса и установить класс условий труда.</w:t>
      </w:r>
    </w:p>
    <w:p w14:paraId="2FF518DA" w14:textId="77777777" w:rsidR="00E72CA1" w:rsidRPr="00E72CA1" w:rsidRDefault="00E72CA1" w:rsidP="00E72C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Оценка профессиональных рисков (ОПР) направлена на выявление опасностей, которые могут привести к травме или иному повреждению здоровья, и определение уровня риска.</w:t>
      </w:r>
    </w:p>
    <w:p w14:paraId="68C72A4D" w14:textId="77777777" w:rsidR="00E72CA1" w:rsidRPr="00E72CA1" w:rsidRDefault="00E72CA1" w:rsidP="00E72C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Пример:</w:t>
      </w:r>
    </w:p>
    <w:p w14:paraId="3BAEB446" w14:textId="77777777" w:rsidR="00E72CA1" w:rsidRPr="00E72CA1" w:rsidRDefault="00E72CA1" w:rsidP="00E72C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СОУТ может установить наличие повышенного уровня шума.</w:t>
      </w:r>
    </w:p>
    <w:p w14:paraId="3846B546" w14:textId="77777777" w:rsidR="00E72CA1" w:rsidRPr="00E72CA1" w:rsidRDefault="00E72CA1" w:rsidP="00E72C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Оценка профессиональных рисков дополнительно может выявить:</w:t>
      </w:r>
    </w:p>
    <w:p w14:paraId="0BA52216" w14:textId="77777777" w:rsidR="00E72CA1" w:rsidRPr="00FC025D" w:rsidRDefault="00E72CA1" w:rsidP="00FC025D">
      <w:pPr>
        <w:pStyle w:val="ae"/>
        <w:numPr>
          <w:ilvl w:val="0"/>
          <w:numId w:val="40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25D">
        <w:rPr>
          <w:rFonts w:ascii="Times New Roman" w:hAnsi="Times New Roman" w:cs="Times New Roman"/>
          <w:sz w:val="24"/>
          <w:szCs w:val="24"/>
        </w:rPr>
        <w:t>возможность падения работника;</w:t>
      </w:r>
    </w:p>
    <w:p w14:paraId="59196FCC" w14:textId="77777777" w:rsidR="00E72CA1" w:rsidRPr="00FC025D" w:rsidRDefault="00E72CA1" w:rsidP="00FC025D">
      <w:pPr>
        <w:pStyle w:val="ae"/>
        <w:numPr>
          <w:ilvl w:val="0"/>
          <w:numId w:val="39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25D">
        <w:rPr>
          <w:rFonts w:ascii="Times New Roman" w:hAnsi="Times New Roman" w:cs="Times New Roman"/>
          <w:sz w:val="24"/>
          <w:szCs w:val="24"/>
        </w:rPr>
        <w:t>поражение электрическим током;</w:t>
      </w:r>
    </w:p>
    <w:p w14:paraId="3FE2BBBA" w14:textId="77777777" w:rsidR="00E72CA1" w:rsidRPr="00FC025D" w:rsidRDefault="00E72CA1" w:rsidP="00FC025D">
      <w:pPr>
        <w:pStyle w:val="ae"/>
        <w:numPr>
          <w:ilvl w:val="0"/>
          <w:numId w:val="39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25D">
        <w:rPr>
          <w:rFonts w:ascii="Times New Roman" w:hAnsi="Times New Roman" w:cs="Times New Roman"/>
          <w:sz w:val="24"/>
          <w:szCs w:val="24"/>
        </w:rPr>
        <w:t>наезд транспорта;</w:t>
      </w:r>
    </w:p>
    <w:p w14:paraId="7848A782" w14:textId="77777777" w:rsidR="00E72CA1" w:rsidRPr="00FC025D" w:rsidRDefault="00E72CA1" w:rsidP="00FC025D">
      <w:pPr>
        <w:pStyle w:val="ae"/>
        <w:numPr>
          <w:ilvl w:val="0"/>
          <w:numId w:val="39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25D">
        <w:rPr>
          <w:rFonts w:ascii="Times New Roman" w:hAnsi="Times New Roman" w:cs="Times New Roman"/>
          <w:sz w:val="24"/>
          <w:szCs w:val="24"/>
        </w:rPr>
        <w:t>падение груза;</w:t>
      </w:r>
    </w:p>
    <w:p w14:paraId="164F175F" w14:textId="77777777" w:rsidR="00E72CA1" w:rsidRPr="00FC025D" w:rsidRDefault="00E72CA1" w:rsidP="00FC025D">
      <w:pPr>
        <w:pStyle w:val="ae"/>
        <w:numPr>
          <w:ilvl w:val="0"/>
          <w:numId w:val="39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25D">
        <w:rPr>
          <w:rFonts w:ascii="Times New Roman" w:hAnsi="Times New Roman" w:cs="Times New Roman"/>
          <w:sz w:val="24"/>
          <w:szCs w:val="24"/>
        </w:rPr>
        <w:t>затягивание в механизм.</w:t>
      </w:r>
    </w:p>
    <w:p w14:paraId="734055A0" w14:textId="77777777" w:rsidR="00E72CA1" w:rsidRPr="00E72CA1" w:rsidRDefault="00E72CA1" w:rsidP="00E72C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Поэтому для определения всех рисков рабочего места используются и результаты СОУТ, и результаты оценки профессиональных рисков.</w:t>
      </w:r>
    </w:p>
    <w:p w14:paraId="0621CB39" w14:textId="77777777" w:rsidR="00E72CA1" w:rsidRPr="00E72CA1" w:rsidRDefault="00E72CA1" w:rsidP="00E72C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5. Как осуществляется управление профессиональными рисками</w:t>
      </w:r>
    </w:p>
    <w:p w14:paraId="597DF2FE" w14:textId="77777777" w:rsidR="00E72CA1" w:rsidRPr="00E72CA1" w:rsidRDefault="00E72CA1" w:rsidP="00E72C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lastRenderedPageBreak/>
        <w:t>Общий принцип:</w:t>
      </w:r>
    </w:p>
    <w:p w14:paraId="4FDFD755" w14:textId="77777777" w:rsidR="00E72CA1" w:rsidRPr="00E72CA1" w:rsidRDefault="00E72CA1" w:rsidP="00E72C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выявить опасность → оценить риск → определить меры защиты → реализовать их → контролировать результат.</w:t>
      </w:r>
    </w:p>
    <w:p w14:paraId="5954C8A5" w14:textId="77777777" w:rsidR="00E72CA1" w:rsidRPr="00E72CA1" w:rsidRDefault="00E72CA1" w:rsidP="00E72C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Работодатель должен систематически выявлять опасности и профессиональные риски, анализировать их и принимать меры по снижению риска.</w:t>
      </w:r>
    </w:p>
    <w:p w14:paraId="24A249F2" w14:textId="77777777" w:rsidR="00E72CA1" w:rsidRPr="00E72CA1" w:rsidRDefault="00E72CA1" w:rsidP="00E72C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6. Меры снижения профессиональных рисков</w:t>
      </w:r>
    </w:p>
    <w:p w14:paraId="00FB80E4" w14:textId="77777777" w:rsidR="00E72CA1" w:rsidRPr="00E72CA1" w:rsidRDefault="00E72CA1" w:rsidP="00E72C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При выборе мер защиты предпочтение должно отдаваться наиболее эффективным решениям.</w:t>
      </w:r>
    </w:p>
    <w:p w14:paraId="4B8C523D" w14:textId="77777777" w:rsidR="00E72CA1" w:rsidRPr="00E72CA1" w:rsidRDefault="00E72CA1" w:rsidP="00E72C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Примерная последовательность:</w:t>
      </w:r>
    </w:p>
    <w:p w14:paraId="613BDCD4" w14:textId="77777777" w:rsidR="00E72CA1" w:rsidRPr="00E72CA1" w:rsidRDefault="00E72CA1" w:rsidP="00FC025D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1.</w:t>
      </w:r>
      <w:r w:rsidRPr="00E72CA1">
        <w:rPr>
          <w:rFonts w:ascii="Times New Roman" w:hAnsi="Times New Roman" w:cs="Times New Roman"/>
          <w:sz w:val="24"/>
          <w:szCs w:val="24"/>
        </w:rPr>
        <w:tab/>
        <w:t>Устранить опасность полностью</w:t>
      </w:r>
      <w:r w:rsidR="00FC025D">
        <w:rPr>
          <w:rFonts w:ascii="Times New Roman" w:hAnsi="Times New Roman" w:cs="Times New Roman"/>
          <w:sz w:val="24"/>
          <w:szCs w:val="24"/>
        </w:rPr>
        <w:t>, н</w:t>
      </w:r>
      <w:r w:rsidRPr="00E72CA1">
        <w:rPr>
          <w:rFonts w:ascii="Times New Roman" w:hAnsi="Times New Roman" w:cs="Times New Roman"/>
          <w:sz w:val="24"/>
          <w:szCs w:val="24"/>
        </w:rPr>
        <w:t>апример, исключить необходимость выполнения опасной операции.</w:t>
      </w:r>
    </w:p>
    <w:p w14:paraId="5093A12F" w14:textId="77777777" w:rsidR="00E72CA1" w:rsidRPr="00E72CA1" w:rsidRDefault="00E72CA1" w:rsidP="00FC025D">
      <w:pPr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2.</w:t>
      </w:r>
      <w:r w:rsidRPr="00E72CA1">
        <w:rPr>
          <w:rFonts w:ascii="Times New Roman" w:hAnsi="Times New Roman" w:cs="Times New Roman"/>
          <w:sz w:val="24"/>
          <w:szCs w:val="24"/>
        </w:rPr>
        <w:tab/>
        <w:t>Заменить опасный процесс, оборудование или материал на менее опасный.</w:t>
      </w:r>
    </w:p>
    <w:p w14:paraId="4A9B5EB1" w14:textId="77777777" w:rsidR="00E72CA1" w:rsidRPr="00E72CA1" w:rsidRDefault="00E72CA1" w:rsidP="00FC025D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3.</w:t>
      </w:r>
      <w:r w:rsidRPr="00E72CA1">
        <w:rPr>
          <w:rFonts w:ascii="Times New Roman" w:hAnsi="Times New Roman" w:cs="Times New Roman"/>
          <w:sz w:val="24"/>
          <w:szCs w:val="24"/>
        </w:rPr>
        <w:tab/>
        <w:t>Применить технические меры защиты</w:t>
      </w:r>
      <w:r w:rsidR="00FC025D">
        <w:rPr>
          <w:rFonts w:ascii="Times New Roman" w:hAnsi="Times New Roman" w:cs="Times New Roman"/>
          <w:sz w:val="24"/>
          <w:szCs w:val="24"/>
        </w:rPr>
        <w:t>, н</w:t>
      </w:r>
      <w:r w:rsidRPr="00E72CA1">
        <w:rPr>
          <w:rFonts w:ascii="Times New Roman" w:hAnsi="Times New Roman" w:cs="Times New Roman"/>
          <w:sz w:val="24"/>
          <w:szCs w:val="24"/>
        </w:rPr>
        <w:t>апример:</w:t>
      </w:r>
    </w:p>
    <w:p w14:paraId="458C853E" w14:textId="77777777" w:rsidR="00E72CA1" w:rsidRPr="00FC025D" w:rsidRDefault="00E72CA1" w:rsidP="00FC025D">
      <w:pPr>
        <w:pStyle w:val="ae"/>
        <w:numPr>
          <w:ilvl w:val="0"/>
          <w:numId w:val="43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25D">
        <w:rPr>
          <w:rFonts w:ascii="Times New Roman" w:hAnsi="Times New Roman" w:cs="Times New Roman"/>
          <w:sz w:val="24"/>
          <w:szCs w:val="24"/>
        </w:rPr>
        <w:t>ограждения;</w:t>
      </w:r>
    </w:p>
    <w:p w14:paraId="3AE0664D" w14:textId="77777777" w:rsidR="00E72CA1" w:rsidRPr="00FC025D" w:rsidRDefault="00E72CA1" w:rsidP="00FC025D">
      <w:pPr>
        <w:pStyle w:val="ae"/>
        <w:numPr>
          <w:ilvl w:val="0"/>
          <w:numId w:val="42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25D">
        <w:rPr>
          <w:rFonts w:ascii="Times New Roman" w:hAnsi="Times New Roman" w:cs="Times New Roman"/>
          <w:sz w:val="24"/>
          <w:szCs w:val="24"/>
        </w:rPr>
        <w:t>блокировки;</w:t>
      </w:r>
    </w:p>
    <w:p w14:paraId="4DC17C73" w14:textId="77777777" w:rsidR="00E72CA1" w:rsidRPr="00FC025D" w:rsidRDefault="00E72CA1" w:rsidP="00FC025D">
      <w:pPr>
        <w:pStyle w:val="ae"/>
        <w:numPr>
          <w:ilvl w:val="0"/>
          <w:numId w:val="42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25D">
        <w:rPr>
          <w:rFonts w:ascii="Times New Roman" w:hAnsi="Times New Roman" w:cs="Times New Roman"/>
          <w:sz w:val="24"/>
          <w:szCs w:val="24"/>
        </w:rPr>
        <w:t>вентиляцию;</w:t>
      </w:r>
    </w:p>
    <w:p w14:paraId="12D037E0" w14:textId="77777777" w:rsidR="00E72CA1" w:rsidRPr="00FC025D" w:rsidRDefault="00E72CA1" w:rsidP="00FC025D">
      <w:pPr>
        <w:pStyle w:val="ae"/>
        <w:numPr>
          <w:ilvl w:val="0"/>
          <w:numId w:val="42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25D">
        <w:rPr>
          <w:rFonts w:ascii="Times New Roman" w:hAnsi="Times New Roman" w:cs="Times New Roman"/>
          <w:sz w:val="24"/>
          <w:szCs w:val="24"/>
        </w:rPr>
        <w:t>сигнализацию;</w:t>
      </w:r>
    </w:p>
    <w:p w14:paraId="58FC35A9" w14:textId="77777777" w:rsidR="00E72CA1" w:rsidRPr="00FC025D" w:rsidRDefault="00E72CA1" w:rsidP="00FC025D">
      <w:pPr>
        <w:pStyle w:val="ae"/>
        <w:numPr>
          <w:ilvl w:val="0"/>
          <w:numId w:val="42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25D">
        <w:rPr>
          <w:rFonts w:ascii="Times New Roman" w:hAnsi="Times New Roman" w:cs="Times New Roman"/>
          <w:sz w:val="24"/>
          <w:szCs w:val="24"/>
        </w:rPr>
        <w:t>автоматизацию;</w:t>
      </w:r>
    </w:p>
    <w:p w14:paraId="5EA37174" w14:textId="77777777" w:rsidR="00E72CA1" w:rsidRPr="00FC025D" w:rsidRDefault="00E72CA1" w:rsidP="00FC025D">
      <w:pPr>
        <w:pStyle w:val="ae"/>
        <w:numPr>
          <w:ilvl w:val="0"/>
          <w:numId w:val="42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25D">
        <w:rPr>
          <w:rFonts w:ascii="Times New Roman" w:hAnsi="Times New Roman" w:cs="Times New Roman"/>
          <w:sz w:val="24"/>
          <w:szCs w:val="24"/>
        </w:rPr>
        <w:t>средства коллективной защиты.</w:t>
      </w:r>
    </w:p>
    <w:p w14:paraId="3F445FE8" w14:textId="77777777" w:rsidR="00E72CA1" w:rsidRPr="00E72CA1" w:rsidRDefault="00E72CA1" w:rsidP="00FC025D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4.</w:t>
      </w:r>
      <w:r w:rsidRPr="00E72CA1">
        <w:rPr>
          <w:rFonts w:ascii="Times New Roman" w:hAnsi="Times New Roman" w:cs="Times New Roman"/>
          <w:sz w:val="24"/>
          <w:szCs w:val="24"/>
        </w:rPr>
        <w:tab/>
        <w:t>Применить организационные меры</w:t>
      </w:r>
      <w:r w:rsidR="00FC025D">
        <w:rPr>
          <w:rFonts w:ascii="Times New Roman" w:hAnsi="Times New Roman" w:cs="Times New Roman"/>
          <w:sz w:val="24"/>
          <w:szCs w:val="24"/>
        </w:rPr>
        <w:t>, на</w:t>
      </w:r>
      <w:r w:rsidRPr="00E72CA1">
        <w:rPr>
          <w:rFonts w:ascii="Times New Roman" w:hAnsi="Times New Roman" w:cs="Times New Roman"/>
          <w:sz w:val="24"/>
          <w:szCs w:val="24"/>
        </w:rPr>
        <w:t>пример:</w:t>
      </w:r>
    </w:p>
    <w:p w14:paraId="3D202F48" w14:textId="77777777" w:rsidR="00E72CA1" w:rsidRPr="00FC025D" w:rsidRDefault="00E72CA1" w:rsidP="00FC025D">
      <w:pPr>
        <w:pStyle w:val="ae"/>
        <w:numPr>
          <w:ilvl w:val="0"/>
          <w:numId w:val="46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25D">
        <w:rPr>
          <w:rFonts w:ascii="Times New Roman" w:hAnsi="Times New Roman" w:cs="Times New Roman"/>
          <w:sz w:val="24"/>
          <w:szCs w:val="24"/>
        </w:rPr>
        <w:t>установить безопасный порядок выполнения работ;</w:t>
      </w:r>
    </w:p>
    <w:p w14:paraId="16C2BB7E" w14:textId="77777777" w:rsidR="00E72CA1" w:rsidRPr="00FC025D" w:rsidRDefault="00E72CA1" w:rsidP="00FC025D">
      <w:pPr>
        <w:pStyle w:val="ae"/>
        <w:numPr>
          <w:ilvl w:val="0"/>
          <w:numId w:val="4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25D">
        <w:rPr>
          <w:rFonts w:ascii="Times New Roman" w:hAnsi="Times New Roman" w:cs="Times New Roman"/>
          <w:sz w:val="24"/>
          <w:szCs w:val="24"/>
        </w:rPr>
        <w:t>ограничить доступ;</w:t>
      </w:r>
    </w:p>
    <w:p w14:paraId="479F9E8D" w14:textId="77777777" w:rsidR="00E72CA1" w:rsidRPr="00FC025D" w:rsidRDefault="00E72CA1" w:rsidP="00FC025D">
      <w:pPr>
        <w:pStyle w:val="ae"/>
        <w:numPr>
          <w:ilvl w:val="0"/>
          <w:numId w:val="4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25D">
        <w:rPr>
          <w:rFonts w:ascii="Times New Roman" w:hAnsi="Times New Roman" w:cs="Times New Roman"/>
          <w:sz w:val="24"/>
          <w:szCs w:val="24"/>
        </w:rPr>
        <w:t>организовать обучение;</w:t>
      </w:r>
    </w:p>
    <w:p w14:paraId="51924F87" w14:textId="77777777" w:rsidR="00E72CA1" w:rsidRPr="00FC025D" w:rsidRDefault="00E72CA1" w:rsidP="00FC025D">
      <w:pPr>
        <w:pStyle w:val="ae"/>
        <w:numPr>
          <w:ilvl w:val="0"/>
          <w:numId w:val="4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25D">
        <w:rPr>
          <w:rFonts w:ascii="Times New Roman" w:hAnsi="Times New Roman" w:cs="Times New Roman"/>
          <w:sz w:val="24"/>
          <w:szCs w:val="24"/>
        </w:rPr>
        <w:t>установить зоны безопасности;</w:t>
      </w:r>
    </w:p>
    <w:p w14:paraId="7501D2BE" w14:textId="77777777" w:rsidR="00E72CA1" w:rsidRPr="00FC025D" w:rsidRDefault="00E72CA1" w:rsidP="00FC025D">
      <w:pPr>
        <w:pStyle w:val="ae"/>
        <w:numPr>
          <w:ilvl w:val="0"/>
          <w:numId w:val="4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25D">
        <w:rPr>
          <w:rFonts w:ascii="Times New Roman" w:hAnsi="Times New Roman" w:cs="Times New Roman"/>
          <w:sz w:val="24"/>
          <w:szCs w:val="24"/>
        </w:rPr>
        <w:t>применять нарядно-допускную систему;</w:t>
      </w:r>
    </w:p>
    <w:p w14:paraId="61FEC805" w14:textId="77777777" w:rsidR="00E72CA1" w:rsidRPr="00FC025D" w:rsidRDefault="00E72CA1" w:rsidP="00FC025D">
      <w:pPr>
        <w:pStyle w:val="ae"/>
        <w:numPr>
          <w:ilvl w:val="0"/>
          <w:numId w:val="4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25D">
        <w:rPr>
          <w:rFonts w:ascii="Times New Roman" w:hAnsi="Times New Roman" w:cs="Times New Roman"/>
          <w:sz w:val="24"/>
          <w:szCs w:val="24"/>
        </w:rPr>
        <w:t>установить дополнительный контроль.</w:t>
      </w:r>
    </w:p>
    <w:p w14:paraId="064C518B" w14:textId="77777777" w:rsidR="00E72CA1" w:rsidRPr="00E72CA1" w:rsidRDefault="00E72CA1" w:rsidP="00FC025D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5.</w:t>
      </w:r>
      <w:r w:rsidRPr="00E72CA1">
        <w:rPr>
          <w:rFonts w:ascii="Times New Roman" w:hAnsi="Times New Roman" w:cs="Times New Roman"/>
          <w:sz w:val="24"/>
          <w:szCs w:val="24"/>
        </w:rPr>
        <w:tab/>
        <w:t>Использовать средства индивидуальной защиты.</w:t>
      </w:r>
    </w:p>
    <w:p w14:paraId="38E10049" w14:textId="77777777" w:rsidR="00E72CA1" w:rsidRPr="00E72CA1" w:rsidRDefault="00E72CA1" w:rsidP="00E72C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CA1">
        <w:rPr>
          <w:rFonts w:ascii="Times New Roman" w:hAnsi="Times New Roman" w:cs="Times New Roman"/>
          <w:sz w:val="24"/>
          <w:szCs w:val="24"/>
        </w:rPr>
        <w:t>СИЗ являются важной мерой защиты, но по возможности опасность необходимо устранять или снижать до контакта с работником, а не ограничиваться только выдачей СИЗ.</w:t>
      </w:r>
    </w:p>
    <w:p w14:paraId="2AD4D29A" w14:textId="77777777" w:rsidR="00E72CA1" w:rsidRPr="000255B9" w:rsidRDefault="00E72CA1" w:rsidP="00E72C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02EDE" w14:textId="77777777" w:rsidR="00915032" w:rsidRDefault="000000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РАЗДЕЛ 3. БЕЗОПАСНЫЕ МЕТОДЫ И ПРИЕМЫ ВЫПОЛНЕНИЯ РАБОТ</w:t>
      </w:r>
    </w:p>
    <w:p w14:paraId="3932DB15" w14:textId="77777777" w:rsidR="00915032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1. Общие требования безопасного выполнения работ</w:t>
      </w:r>
    </w:p>
    <w:p w14:paraId="6F0B85B3" w14:textId="77777777" w:rsidR="00915032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Безопасный метод выполнения работы определяется с учетом технологического процесса, применяемого оборудования и инструмента, условий рабочего места, выявленных опасностей и установленных мер защиты.</w:t>
      </w:r>
    </w:p>
    <w:p w14:paraId="28151266" w14:textId="77777777" w:rsidR="00915032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Работник должен выполнять только ту работу, к которой он допущен и безопасным методам выполнения которой обучен.</w:t>
      </w:r>
    </w:p>
    <w:p w14:paraId="4B6F9BF6" w14:textId="77777777" w:rsidR="00915032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До начала работы необходимо убедиться, что условия ее выполнения безопасны и предусмотренные меры защиты могут быть соблюдены.</w:t>
      </w:r>
    </w:p>
    <w:p w14:paraId="13BEFC18" w14:textId="77777777" w:rsidR="00915032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2. Действия работника перед началом работы</w:t>
      </w:r>
    </w:p>
    <w:p w14:paraId="20D9E263" w14:textId="77777777" w:rsidR="00915032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Перед началом работы работник должен:</w:t>
      </w:r>
    </w:p>
    <w:p w14:paraId="61CEB63F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получить задание и убедиться, что порядок его выполнения понятен;</w:t>
      </w:r>
    </w:p>
    <w:p w14:paraId="52327743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осмотреть рабочее место и определить наличие опасных зон и факторов, способных привести к травме;</w:t>
      </w:r>
    </w:p>
    <w:p w14:paraId="75162026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проверить исправность оборудования, инструмента, приспособлений и защитных устройств;</w:t>
      </w:r>
    </w:p>
    <w:p w14:paraId="6CDC57B3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проверить наличие и исправность необходимых средств индивидуальной защиты;</w:t>
      </w:r>
    </w:p>
    <w:p w14:paraId="5C1D5EA5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убедиться в достаточности освещения, свободном доступе к рабочему месту и отсутствии посторонних предметов в рабочей зоне;</w:t>
      </w:r>
    </w:p>
    <w:p w14:paraId="6DC4BA14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при выявлении неисправностей или иных опасных условий сообщить руководителю и не приступать к работе до их устранения.</w:t>
      </w:r>
    </w:p>
    <w:p w14:paraId="2F237ED0" w14:textId="77777777" w:rsidR="00915032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Запрещается приступать к работе, если работник не понимает безопасный порядок ее выполнения либо имеются сомнения в обеспечении безопасности.</w:t>
      </w:r>
    </w:p>
    <w:p w14:paraId="7FC4BA77" w14:textId="77777777" w:rsidR="00915032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3. Требования безопасности во время работы</w:t>
      </w:r>
    </w:p>
    <w:p w14:paraId="39325D51" w14:textId="77777777" w:rsidR="00915032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Во время работы необходимо:</w:t>
      </w:r>
    </w:p>
    <w:p w14:paraId="5C32D074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соблюдать установленную технологию и требования инструкций по охране труда;</w:t>
      </w:r>
    </w:p>
    <w:p w14:paraId="2473DECA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использовать оборудование, инструмент и приспособления только по назначению;</w:t>
      </w:r>
    </w:p>
    <w:p w14:paraId="0C36AD66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не отключать и не снимать ограждения, блокировки и другие защитные устройства;</w:t>
      </w:r>
    </w:p>
    <w:p w14:paraId="28A6D682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поддерживать порядок на рабочем месте и не загромождать проходы и пути эвакуации;</w:t>
      </w:r>
    </w:p>
    <w:p w14:paraId="237FF266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соблюдать установленные знаки безопасности, ограждения опасных зон и безопасные расстояния;</w:t>
      </w:r>
    </w:p>
    <w:p w14:paraId="7E82FD3B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не выполнять ремонт, регулировку или иные действия, если они не входят в обязанности работника или требуют специального допуска;</w:t>
      </w:r>
    </w:p>
    <w:p w14:paraId="0239B9E5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прекратить работу при возникновении неисправности, опасной ситуации или изменении условий, при которых безопасное выполнение работы невозможно.</w:t>
      </w:r>
    </w:p>
    <w:p w14:paraId="7B9D4A99" w14:textId="77777777" w:rsidR="00915032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Не допускается выполнение работы в состоянии алкогольного, наркотического или иного опьянения, а также при состоянии здоровья, препятствующем безопасному выполнению трудовых обязанностей.</w:t>
      </w:r>
    </w:p>
    <w:p w14:paraId="5C43C991" w14:textId="77777777" w:rsidR="00915032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4. Безопасное перемещение по территории и рабочим зонам</w:t>
      </w:r>
    </w:p>
    <w:p w14:paraId="2F98A55B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перемещаться по установленным проходам, дорожкам и маршрутам;</w:t>
      </w:r>
    </w:p>
    <w:p w14:paraId="0E0C5A32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соблюдать осторожность на лестницах, мокрых, скользких и неровных поверхностях;</w:t>
      </w:r>
    </w:p>
    <w:p w14:paraId="0AECE43E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не заходить без необходимости в огражденные и обозначенные опасные зоны;</w:t>
      </w:r>
    </w:p>
    <w:p w14:paraId="3CFCDB37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соблюдать требования безопасности в местах движения транспорта и проведения погрузочно-разгрузочных работ;</w:t>
      </w:r>
    </w:p>
    <w:p w14:paraId="4B72ABC4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не находиться под поднятыми грузами и в зоне возможного падения предметов.</w:t>
      </w:r>
    </w:p>
    <w:p w14:paraId="09344F6E" w14:textId="77777777" w:rsidR="00915032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5. Действия после окончания работы</w:t>
      </w:r>
    </w:p>
    <w:p w14:paraId="36D7DE8B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безопасно остановить и при необходимости отключить оборудование;</w:t>
      </w:r>
    </w:p>
    <w:p w14:paraId="12813B16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привести в порядок рабочее место, инструмент и приспособления;</w:t>
      </w:r>
    </w:p>
    <w:p w14:paraId="02C48480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убрать материалы и отходы в установленные места;</w:t>
      </w:r>
    </w:p>
    <w:p w14:paraId="481BDD3E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снять и разместить СИЗ в предусмотренном месте;</w:t>
      </w:r>
    </w:p>
    <w:p w14:paraId="70037CF3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сообщить руководителю о выявленных неисправностях, нарушениях и опасных ситуациях.</w:t>
      </w:r>
    </w:p>
    <w:p w14:paraId="50DD568F" w14:textId="77777777" w:rsidR="00915032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6. Действия при аварийной или нештатной ситуации</w:t>
      </w:r>
    </w:p>
    <w:p w14:paraId="564E9586" w14:textId="77777777" w:rsidR="00915032" w:rsidRDefault="00000000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Общий алгоритм действий: прекратить работу → по возможности безопасно остановить оборудование → предупредить находящихся рядом работников → сообщить руководителю → покинуть опасную зону при наличии угрозы → действовать в соответствии с установленным планом и инструкциями.</w:t>
      </w:r>
    </w:p>
    <w:p w14:paraId="1048A9D7" w14:textId="77777777" w:rsidR="00B31924" w:rsidRDefault="00B3192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FCB0CE6" w14:textId="77777777" w:rsidR="00915032" w:rsidRDefault="000000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РАЗДЕЛ 4. МЕРЫ ЗАЩИТЫ ОТ ВОЗДЕЙСТВИЯ ВРЕДНЫХ И (ИЛИ) ОПАСНЫХ ПРОИЗВОДСТВЕННЫХ ФАКТОРОВ</w:t>
      </w:r>
    </w:p>
    <w:p w14:paraId="4BBA9784" w14:textId="77777777" w:rsidR="00915032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1. Общий принцип выбора мер защиты</w:t>
      </w:r>
    </w:p>
    <w:p w14:paraId="50537320" w14:textId="77777777" w:rsidR="00915032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Меры защиты выбираются с учетом характера производственного фактора или опасности, уровня профессионального риска и условий выполнения работы.</w:t>
      </w:r>
    </w:p>
    <w:p w14:paraId="2C747A1A" w14:textId="77777777" w:rsidR="00915032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Приоритет должен отдаваться мерам, которые устраняют опасность либо уменьшают воздействие на работника непосредственно в источнике ее возникновения.</w:t>
      </w:r>
    </w:p>
    <w:p w14:paraId="0B7D0B5E" w14:textId="77777777" w:rsidR="00915032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2. Основные группы мер защиты</w:t>
      </w:r>
    </w:p>
    <w:p w14:paraId="5729D968" w14:textId="77777777" w:rsidR="00915032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К основным мерам относятся:</w:t>
      </w:r>
    </w:p>
    <w:p w14:paraId="7B8656D3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устранение опасности или исключение опасной операции;</w:t>
      </w:r>
    </w:p>
    <w:p w14:paraId="6BBDDA01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замена опасного оборудования, материала или технологии на менее опасные;</w:t>
      </w:r>
    </w:p>
    <w:p w14:paraId="6D615438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технические меры защиты;</w:t>
      </w:r>
    </w:p>
    <w:p w14:paraId="49E8CBEC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применение средств коллективной защиты;</w:t>
      </w:r>
    </w:p>
    <w:p w14:paraId="02E40603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организационные меры;</w:t>
      </w:r>
    </w:p>
    <w:p w14:paraId="00C75C70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защита временем и расстоянием;</w:t>
      </w:r>
    </w:p>
    <w:p w14:paraId="7B31E2C4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применение средств индивидуальной защиты.</w:t>
      </w:r>
    </w:p>
    <w:p w14:paraId="43D5853D" w14:textId="77777777" w:rsidR="00915032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3. Технические и коллективные меры защиты</w:t>
      </w:r>
    </w:p>
    <w:p w14:paraId="71654E8C" w14:textId="77777777" w:rsidR="00915032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Примеры технических и коллективных мер:</w:t>
      </w:r>
    </w:p>
    <w:p w14:paraId="56834572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ограждения движущихся и вращающихся частей оборудования;</w:t>
      </w:r>
    </w:p>
    <w:p w14:paraId="050C1889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блокировки, сигнализация и устройства аварийной остановки;</w:t>
      </w:r>
    </w:p>
    <w:p w14:paraId="3C15E562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местная и общеобменная вентиляция;</w:t>
      </w:r>
    </w:p>
    <w:p w14:paraId="2F0DC17C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экранирование, шумоизоляция и виброизоляция;</w:t>
      </w:r>
    </w:p>
    <w:p w14:paraId="3DC48691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заземление, защитное отключение и другие меры электробезопасности;</w:t>
      </w:r>
    </w:p>
    <w:p w14:paraId="376B3E52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защитные ограждения, настилы, перила и иные средства предупреждения падения;</w:t>
      </w:r>
    </w:p>
    <w:p w14:paraId="28429ADE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механизация, дистанционное управление и автоматизация опасных операций.</w:t>
      </w:r>
    </w:p>
    <w:p w14:paraId="1E3C10A4" w14:textId="77777777" w:rsidR="00915032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4. Организационные меры защиты</w:t>
      </w:r>
    </w:p>
    <w:p w14:paraId="01571CD4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установление безопасного порядка выполнения работ;</w:t>
      </w:r>
    </w:p>
    <w:p w14:paraId="05F99BCE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ограничение доступа в опасные зоны;</w:t>
      </w:r>
    </w:p>
    <w:p w14:paraId="53DAD673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допуск к работе только обученных работников;</w:t>
      </w:r>
    </w:p>
    <w:p w14:paraId="0D61C9FE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применение нарядно-допускной системы в предусмотренных случаях;</w:t>
      </w:r>
    </w:p>
    <w:p w14:paraId="7B8EC6B9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установление безопасных маршрутов и зон движения;</w:t>
      </w:r>
    </w:p>
    <w:p w14:paraId="2F6AA2EA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соблюдение режимов труда и отдыха;</w:t>
      </w:r>
    </w:p>
    <w:p w14:paraId="28F8C0A7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проведение контроля состояния оборудования, рабочих мест и соблюдения требований охраны труда.</w:t>
      </w:r>
    </w:p>
    <w:p w14:paraId="6A0391BE" w14:textId="77777777" w:rsidR="00915032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5. Защита временем и расстоянием</w:t>
      </w:r>
    </w:p>
    <w:p w14:paraId="25FB2661" w14:textId="77777777" w:rsidR="00915032" w:rsidRDefault="00000000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Если полностью устранить воздействие фактора невозможно, риск может снижаться за счет ограничения времени нахождения работника в опасной зоне или увеличения расстояния до источника воздействия. Такие меры применяются только в пределах требований нормативных документов и установленного безопасного порядка выполнения работ.</w:t>
      </w:r>
    </w:p>
    <w:p w14:paraId="2D8C4EBF" w14:textId="77777777" w:rsidR="00B31924" w:rsidRDefault="00B3192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EFC107C" w14:textId="77777777" w:rsidR="00915032" w:rsidRDefault="000000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РАЗДЕЛ 5. СРЕДСТВА ИНДИВИДУАЛЬНОЙ ЗАЩИТЫ ОТ ВОЗДЕЙСТВИЯ ВРЕДНЫХ И (ИЛИ) ОПАСНЫХ ПРОИЗВОДСТВЕННЫХ ФАКТОРОВ</w:t>
      </w:r>
    </w:p>
    <w:p w14:paraId="17113632" w14:textId="77777777" w:rsidR="00915032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1. Назначение средств индивидуальной защиты</w:t>
      </w:r>
    </w:p>
    <w:p w14:paraId="0A58EB24" w14:textId="77777777" w:rsidR="00915032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Средства индивидуальной защиты (СИЗ) применяются для предотвращения или уменьшения воздействия на работника вредных и опасных производственных факторов и опасностей, а также для защиты от загрязнения.</w:t>
      </w:r>
    </w:p>
    <w:p w14:paraId="104188CA" w14:textId="77777777" w:rsidR="00915032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СИЗ применяются в комплексе с техническими и организационными мерами защиты и не должны рассматриваться как единственный способ снижения профессионального риска, если опасность может быть устранена другими средствами.</w:t>
      </w:r>
    </w:p>
    <w:p w14:paraId="3D297683" w14:textId="77777777" w:rsidR="00915032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2. Подбор и нормы выдачи СИЗ</w:t>
      </w:r>
    </w:p>
    <w:p w14:paraId="7AB46437" w14:textId="77777777" w:rsidR="00915032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Работодатель устанавливает нормы бесплатной выдачи СИЗ на основании Единых типовых норм с учетом результатов специальной оценки условий труда, оценки профессиональных рисков, характера выполняемых работ и идентифицированных опасностей.</w:t>
      </w:r>
    </w:p>
    <w:p w14:paraId="75759002" w14:textId="77777777" w:rsidR="00915032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Выбранные СИЗ должны соответствовать характеру опасности, условиям труда, антропометрическим данным работника и быть совместимы между собой при одновременном применении.</w:t>
      </w:r>
    </w:p>
    <w:p w14:paraId="3A228A7F" w14:textId="77777777" w:rsidR="00915032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3. Основные виды СИЗ</w:t>
      </w:r>
    </w:p>
    <w:p w14:paraId="5A280805" w14:textId="77777777" w:rsidR="00915032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В зависимости от характера выполняемых работ могут применяться:</w:t>
      </w:r>
    </w:p>
    <w:p w14:paraId="4CC89882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специальная одежда и специальная обувь;</w:t>
      </w:r>
    </w:p>
    <w:p w14:paraId="468F9442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средства защиты головы;</w:t>
      </w:r>
    </w:p>
    <w:p w14:paraId="0D378A70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средства защиты глаз и лица;</w:t>
      </w:r>
    </w:p>
    <w:p w14:paraId="26C691BA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средства защиты органов слуха;</w:t>
      </w:r>
    </w:p>
    <w:p w14:paraId="2AD15866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средства защиты органов дыхания;</w:t>
      </w:r>
    </w:p>
    <w:p w14:paraId="3C391400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средства защиты рук;</w:t>
      </w:r>
    </w:p>
    <w:p w14:paraId="74C120C2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средства защиты от падения с высоты;</w:t>
      </w:r>
    </w:p>
    <w:p w14:paraId="3012ADBC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другие СИЗ, необходимые с учетом выявленных опасностей.</w:t>
      </w:r>
    </w:p>
    <w:p w14:paraId="579FD77E" w14:textId="77777777" w:rsidR="00915032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4. Обязанности работодателя по обеспечению СИЗ</w:t>
      </w:r>
    </w:p>
    <w:p w14:paraId="2A1AE094" w14:textId="77777777" w:rsidR="00915032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Работодатель обязан:</w:t>
      </w:r>
    </w:p>
    <w:p w14:paraId="64266581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за свой счет обеспечить работников необходимыми СИЗ;</w:t>
      </w:r>
    </w:p>
    <w:p w14:paraId="3010FA9A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приобретать СИЗ, прошедшие обязательное подтверждение соответствия в предусмотренных случаях;</w:t>
      </w:r>
    </w:p>
    <w:p w14:paraId="166ABFA3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организовать учет выдачи СИЗ;</w:t>
      </w:r>
    </w:p>
    <w:p w14:paraId="184693F4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обеспечить хранение, уход, стирку, ремонт и своевременную замену СИЗ;</w:t>
      </w:r>
    </w:p>
    <w:p w14:paraId="66A6B2E8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обеспечить работников дежурными и сезонными СИЗ, если они необходимы;</w:t>
      </w:r>
    </w:p>
    <w:p w14:paraId="242A621F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проводить обучение по использованию (применению) СИЗ в случаях, предусмотренных Правилами обучения по охране труда.</w:t>
      </w:r>
    </w:p>
    <w:p w14:paraId="09031210" w14:textId="77777777" w:rsidR="00915032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5. Обязанности работника при применении СИЗ</w:t>
      </w:r>
    </w:p>
    <w:p w14:paraId="55D89846" w14:textId="77777777" w:rsidR="00915032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Работник обязан:</w:t>
      </w:r>
    </w:p>
    <w:p w14:paraId="71569290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применять выданные СИЗ по назначению и в течение всего времени воздействия опасности;</w:t>
      </w:r>
    </w:p>
    <w:p w14:paraId="2141960D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перед применением проверять исправность и комплектность СИЗ;</w:t>
      </w:r>
    </w:p>
    <w:p w14:paraId="6C262E3D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соблюдать правила надевания, использования и снятия СИЗ;</w:t>
      </w:r>
    </w:p>
    <w:p w14:paraId="0FC8B8DF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не использовать поврежденные или неисправные СИЗ;</w:t>
      </w:r>
    </w:p>
    <w:p w14:paraId="22690D45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своевременно сообщать работодателю о неисправности, повреждении или утрате защитных свойств СИЗ.</w:t>
      </w:r>
    </w:p>
    <w:p w14:paraId="332EC3C5" w14:textId="77777777" w:rsidR="00915032" w:rsidRDefault="000000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РАЗДЕЛ 6. РАЗРАБОТКА МЕРОПРИЯТИЙ ПО СНИЖЕНИЮ УРОВНЕЙ ПРОФЕССИОНАЛЬНЫХ РИСКОВ</w:t>
      </w:r>
    </w:p>
    <w:p w14:paraId="24191CC8" w14:textId="77777777" w:rsidR="00915032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1. Основания для разработки мероприятий</w:t>
      </w:r>
    </w:p>
    <w:p w14:paraId="7271F1AE" w14:textId="77777777" w:rsidR="00915032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Мероприятия по снижению профессиональных рисков разрабатываются на основании результатов оценки профессиональных рисков, специальной оценки условий труда, анализа </w:t>
      </w:r>
      <w:r>
        <w:rPr>
          <w:rFonts w:ascii="Times New Roman" w:hAnsi="Times New Roman"/>
          <w:sz w:val="24"/>
        </w:rPr>
        <w:lastRenderedPageBreak/>
        <w:t>несчастных случаев и микротравм, результатов производственного и внутреннего контроля, а также информации об изменениях оборудования, технологии и условий выполнения работ.</w:t>
      </w:r>
    </w:p>
    <w:p w14:paraId="185195ED" w14:textId="77777777" w:rsidR="00915032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2. Приоритетность мероприятий</w:t>
      </w:r>
    </w:p>
    <w:p w14:paraId="0CF1665D" w14:textId="77777777" w:rsidR="00915032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В первую очередь принимаются меры в отношении опасностей с наиболее высоким уровнем риска. При выборе мероприятий применяется принцип приоритета устранения опасности и коллективных мер защиты перед применением СИЗ.</w:t>
      </w:r>
    </w:p>
    <w:p w14:paraId="23F0B948" w14:textId="77777777" w:rsidR="00915032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3. Планирование мероприятий</w:t>
      </w:r>
    </w:p>
    <w:p w14:paraId="6500BB2C" w14:textId="77777777" w:rsidR="00915032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Для каждого мероприятия целесообразно определить:</w:t>
      </w:r>
    </w:p>
    <w:p w14:paraId="681973C7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какую опасность или профессиональный риск необходимо снизить;</w:t>
      </w:r>
    </w:p>
    <w:p w14:paraId="337B8F9B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какое мероприятие должно быть выполнено;</w:t>
      </w:r>
    </w:p>
    <w:p w14:paraId="2640FFE2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ответственного за выполнение;</w:t>
      </w:r>
    </w:p>
    <w:p w14:paraId="26A53B06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срок выполнения;</w:t>
      </w:r>
    </w:p>
    <w:p w14:paraId="2BD61851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необходимые ресурсы;</w:t>
      </w:r>
    </w:p>
    <w:p w14:paraId="4F6FABAC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ожидаемый результат и способ контроля эффективности.</w:t>
      </w:r>
    </w:p>
    <w:p w14:paraId="0A19D3EF" w14:textId="77777777" w:rsidR="00915032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4. Контроль эффективности</w:t>
      </w:r>
    </w:p>
    <w:p w14:paraId="1BE42143" w14:textId="77777777" w:rsidR="00915032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После выполнения мероприятий необходимо оценить, уменьшился ли профессиональный риск. Если принятых мер недостаточно, предусматриваются дополнительные меры защиты. Оценка рисков и перечень мероприятий актуализируются при изменении условий труда, технологии, оборудования, а также после происшествий и выявления новых опасностей.</w:t>
      </w:r>
    </w:p>
    <w:p w14:paraId="19DCCBFA" w14:textId="77777777" w:rsidR="00915032" w:rsidRDefault="00000000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Работники участвуют в управлении рисками, своевременно сообщая руководителю о выявленных опасностях, неисправностях и предложениях по повышению безопасности.</w:t>
      </w:r>
    </w:p>
    <w:p w14:paraId="33ECF316" w14:textId="77777777" w:rsidR="0035773D" w:rsidRDefault="0035773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689F7FB" w14:textId="77777777" w:rsidR="00915032" w:rsidRDefault="000000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РАЗДЕЛ 7. ПРАКТИЧЕСКИЕ ЗАНЯТИЯ ПО ФОРМИРОВАНИЮ УМЕНИЙ И НАВЫКОВ БЕЗОПАСНОГО ВЫПОЛНЕНИЯ РАБОТ</w:t>
      </w:r>
    </w:p>
    <w:p w14:paraId="35FB40EF" w14:textId="77777777" w:rsidR="00915032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Практические занятия проводятся с применением технических средств обучения и наглядных пособий. Конкретные задания подбираются с учетом трудовых функций работников, условий труда и характерных для организации опасностей.</w:t>
      </w:r>
    </w:p>
    <w:p w14:paraId="02F6E81F" w14:textId="77777777" w:rsidR="00915032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Примерные практические задания:</w:t>
      </w:r>
    </w:p>
    <w:p w14:paraId="553391D3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по фотографии, схеме или описанию рабочего места выявить вредные и опасные производственные факторы и опасности, определить возможные последствия;</w:t>
      </w:r>
    </w:p>
    <w:p w14:paraId="366E3E12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определить безопасную последовательность выполнения предложенной работы: действия до начала работы, во время работы, после ее окончания и при возникновении нештатной ситуации;</w:t>
      </w:r>
    </w:p>
    <w:p w14:paraId="3E501108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подобрать меры снижения риска с учетом приоритетности: устранение опасности, технические и коллективные меры, организационные меры, СИЗ;</w:t>
      </w:r>
    </w:p>
    <w:p w14:paraId="20AA273D" w14:textId="77777777" w:rsidR="00915032" w:rsidRDefault="00000000">
      <w:pPr>
        <w:pStyle w:val="ae"/>
        <w:numPr>
          <w:ilvl w:val="0"/>
          <w:numId w:val="15"/>
        </w:numPr>
        <w:tabs>
          <w:tab w:val="left" w:pos="85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разобрать типовую опасную ситуацию и определить, какие действия работника могли привести к происшествию и как его можно было предотвратить.</w:t>
      </w:r>
    </w:p>
    <w:p w14:paraId="3AB02601" w14:textId="77777777" w:rsidR="00915032" w:rsidRDefault="00000000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возможности практические задания должны основываться на реальных рабочих местах и видах работ, выполняемых обучаемыми работниками.</w:t>
      </w:r>
    </w:p>
    <w:p w14:paraId="546D7668" w14:textId="77777777" w:rsidR="0035773D" w:rsidRDefault="0035773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2AEBBD9" w14:textId="77777777" w:rsidR="00915032" w:rsidRDefault="000000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РАЗДЕЛ 8. ПРОВЕРКА ЗНАНИЯ ТРЕБОВАНИЙ ОХРАНЫ ТРУДА</w:t>
      </w:r>
    </w:p>
    <w:p w14:paraId="5469323F" w14:textId="77777777" w:rsidR="00915032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Проверка знания требований охраны труда проводится после завершения обучения в форме тестирования по утвержденным оценочным материалам.</w:t>
      </w:r>
    </w:p>
    <w:p w14:paraId="62B9807D" w14:textId="77777777" w:rsidR="00915032" w:rsidRDefault="000000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Проверка должна подтверждать понимание работником характерных опасностей и профессиональных рисков, установленных мер защиты и безопасного порядка выполнения работ. Результаты проверки знания оформляются в установленном Правилами обучения по охране труда порядке.</w:t>
      </w:r>
    </w:p>
    <w:sectPr w:rsidR="00915032" w:rsidSect="00DD0F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22D0F44" w14:textId="77777777" w:rsidR="00995B87" w:rsidRDefault="00995B87" w:rsidP="00A217E0">
      <w:r>
        <w:separator/>
      </w:r>
    </w:p>
  </w:endnote>
  <w:endnote w:type="continuationSeparator" w:id="0">
    <w:p w14:paraId="035709E3" w14:textId="77777777" w:rsidR="00995B87" w:rsidRDefault="00995B87" w:rsidP="00A21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F07B8AA" w14:textId="77777777" w:rsidR="00DD0FF0" w:rsidRDefault="00DD0FF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0387CE" w14:textId="77777777" w:rsidR="00951CB2" w:rsidRPr="000F38DE" w:rsidRDefault="007B4E30" w:rsidP="007B4E30">
    <w:pPr>
      <w:pStyle w:val="a5"/>
      <w:pBdr>
        <w:top w:val="thinThickSmallGap" w:sz="24" w:space="1" w:color="622423"/>
      </w:pBdr>
      <w:rPr>
        <w:rFonts w:ascii="Times New Roman" w:hAnsi="Times New Roman" w:cs="Times New Roman"/>
        <w:szCs w:val="20"/>
      </w:rPr>
    </w:pPr>
    <w:r>
      <w:rPr>
        <w:rFonts w:ascii="Times New Roman" w:hAnsi="Times New Roman" w:cs="Times New Roman"/>
        <w:szCs w:val="20"/>
      </w:rPr>
      <w:t>Краткое наименование организации</w:t>
    </w:r>
    <w:r w:rsidR="00951CB2" w:rsidRPr="000F38DE">
      <w:rPr>
        <w:rFonts w:ascii="Times New Roman" w:hAnsi="Times New Roman" w:cs="Times New Roman"/>
        <w:szCs w:val="20"/>
      </w:rPr>
      <w:ptab w:relativeTo="margin" w:alignment="right" w:leader="none"/>
    </w:r>
    <w:r w:rsidR="00951CB2" w:rsidRPr="000F38DE">
      <w:rPr>
        <w:rFonts w:ascii="Times New Roman" w:hAnsi="Times New Roman" w:cs="Times New Roman"/>
        <w:szCs w:val="20"/>
      </w:rPr>
      <w:t xml:space="preserve">Страница </w:t>
    </w:r>
    <w:r w:rsidR="00951CB2" w:rsidRPr="000F38DE">
      <w:rPr>
        <w:rFonts w:ascii="Times New Roman" w:hAnsi="Times New Roman" w:cs="Times New Roman"/>
        <w:szCs w:val="20"/>
      </w:rPr>
      <w:fldChar w:fldCharType="begin"/>
    </w:r>
    <w:r w:rsidR="00951CB2" w:rsidRPr="000F38DE">
      <w:rPr>
        <w:rFonts w:ascii="Times New Roman" w:hAnsi="Times New Roman" w:cs="Times New Roman"/>
        <w:szCs w:val="20"/>
      </w:rPr>
      <w:instrText xml:space="preserve"> PAGE   \* MERGEFORMAT </w:instrText>
    </w:r>
    <w:r w:rsidR="00951CB2" w:rsidRPr="000F38DE">
      <w:rPr>
        <w:rFonts w:ascii="Times New Roman" w:hAnsi="Times New Roman" w:cs="Times New Roman"/>
        <w:szCs w:val="20"/>
      </w:rPr>
      <w:fldChar w:fldCharType="separate"/>
    </w:r>
    <w:r w:rsidR="00753BC2">
      <w:rPr>
        <w:rFonts w:ascii="Times New Roman" w:hAnsi="Times New Roman" w:cs="Times New Roman"/>
        <w:noProof/>
        <w:szCs w:val="20"/>
      </w:rPr>
      <w:t>7</w:t>
    </w:r>
    <w:r w:rsidR="00951CB2" w:rsidRPr="000F38DE">
      <w:rPr>
        <w:rFonts w:ascii="Times New Roman" w:hAnsi="Times New Roman" w:cs="Times New Roman"/>
        <w:noProof/>
        <w:szCs w:val="20"/>
      </w:rPr>
      <w:fldChar w:fldCharType="end"/>
    </w:r>
  </w:p>
  <w:p w14:paraId="537DE0F9" w14:textId="77777777" w:rsidR="00951CB2" w:rsidRDefault="009533FA" w:rsidP="003710EA">
    <w:pPr>
      <w:pStyle w:val="a5"/>
    </w:pPr>
    <w:r>
      <w:rPr>
        <w:rFonts w:ascii="Times New Roman" w:hAnsi="Times New Roman" w:cs="Times New Roman"/>
        <w:szCs w:val="20"/>
      </w:rPr>
      <w:t>Программа обучения №</w:t>
    </w:r>
    <w:r w:rsidR="004017A6">
      <w:rPr>
        <w:rFonts w:ascii="Times New Roman" w:hAnsi="Times New Roman" w:cs="Times New Roman"/>
        <w:szCs w:val="20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7849B38" w14:textId="77777777" w:rsidR="00951CB2" w:rsidRDefault="00951CB2" w:rsidP="00771A44">
    <w:pPr>
      <w:pStyle w:val="a5"/>
      <w:ind w:left="-851" w:right="-28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F157E99" w14:textId="77777777" w:rsidR="00995B87" w:rsidRDefault="00995B87" w:rsidP="00A217E0">
      <w:r>
        <w:separator/>
      </w:r>
    </w:p>
  </w:footnote>
  <w:footnote w:type="continuationSeparator" w:id="0">
    <w:p w14:paraId="0BEB982C" w14:textId="77777777" w:rsidR="00995B87" w:rsidRDefault="00995B87" w:rsidP="00A21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F65C5F" w14:textId="77777777" w:rsidR="00DD0FF0" w:rsidRDefault="00DD0FF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103481" w14:textId="77777777" w:rsidR="00DD0FF0" w:rsidRDefault="00DD0FF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A8A3F5" w14:textId="77777777" w:rsidR="00951CB2" w:rsidRDefault="00951CB2" w:rsidP="00771A44">
    <w:pPr>
      <w:pStyle w:val="a3"/>
      <w:ind w:left="-851" w:right="-28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2B2473"/>
    <w:multiLevelType w:val="hybridMultilevel"/>
    <w:tmpl w:val="136A0CD4"/>
    <w:lvl w:ilvl="0" w:tplc="D5F485EC">
      <w:start w:val="1"/>
      <w:numFmt w:val="bullet"/>
      <w:lvlRestart w:val="0"/>
      <w:lvlText w:val=""/>
      <w:lvlJc w:val="left"/>
      <w:pPr>
        <w:ind w:left="2138" w:hanging="35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6646BC6"/>
    <w:multiLevelType w:val="hybridMultilevel"/>
    <w:tmpl w:val="D4320DD2"/>
    <w:lvl w:ilvl="0" w:tplc="D5F485EC">
      <w:start w:val="1"/>
      <w:numFmt w:val="bullet"/>
      <w:lvlRestart w:val="0"/>
      <w:lvlText w:val=""/>
      <w:lvlJc w:val="left"/>
      <w:pPr>
        <w:ind w:left="2138" w:hanging="35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920339C"/>
    <w:multiLevelType w:val="hybridMultilevel"/>
    <w:tmpl w:val="597C3B10"/>
    <w:lvl w:ilvl="0" w:tplc="D5F485EC">
      <w:start w:val="1"/>
      <w:numFmt w:val="bullet"/>
      <w:lvlRestart w:val="0"/>
      <w:lvlText w:val=""/>
      <w:lvlJc w:val="left"/>
      <w:pPr>
        <w:ind w:left="2138" w:hanging="35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B060F44"/>
    <w:multiLevelType w:val="hybridMultilevel"/>
    <w:tmpl w:val="C25499C0"/>
    <w:lvl w:ilvl="0" w:tplc="D9040B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7676A"/>
    <w:multiLevelType w:val="hybridMultilevel"/>
    <w:tmpl w:val="470E6084"/>
    <w:lvl w:ilvl="0" w:tplc="D5F485EC">
      <w:start w:val="1"/>
      <w:numFmt w:val="bullet"/>
      <w:lvlRestart w:val="0"/>
      <w:lvlText w:val=""/>
      <w:lvlJc w:val="left"/>
      <w:pPr>
        <w:ind w:left="2138" w:hanging="35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D0B058D"/>
    <w:multiLevelType w:val="hybridMultilevel"/>
    <w:tmpl w:val="64301D5A"/>
    <w:lvl w:ilvl="0" w:tplc="D5F485EC">
      <w:start w:val="1"/>
      <w:numFmt w:val="bullet"/>
      <w:lvlRestart w:val="0"/>
      <w:lvlText w:val=""/>
      <w:lvlJc w:val="left"/>
      <w:pPr>
        <w:ind w:left="2138" w:hanging="35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04D0A63"/>
    <w:multiLevelType w:val="hybridMultilevel"/>
    <w:tmpl w:val="311663DC"/>
    <w:lvl w:ilvl="0" w:tplc="D9040B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06AE7"/>
    <w:multiLevelType w:val="hybridMultilevel"/>
    <w:tmpl w:val="E5DA5B90"/>
    <w:lvl w:ilvl="0" w:tplc="D5F485EC">
      <w:start w:val="1"/>
      <w:numFmt w:val="bullet"/>
      <w:lvlRestart w:val="0"/>
      <w:lvlText w:val=""/>
      <w:lvlJc w:val="left"/>
      <w:pPr>
        <w:ind w:left="2138" w:hanging="35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62A77E4"/>
    <w:multiLevelType w:val="hybridMultilevel"/>
    <w:tmpl w:val="591635BE"/>
    <w:lvl w:ilvl="0" w:tplc="D5F485EC">
      <w:start w:val="1"/>
      <w:numFmt w:val="bullet"/>
      <w:lvlRestart w:val="0"/>
      <w:lvlText w:val=""/>
      <w:lvlJc w:val="left"/>
      <w:pPr>
        <w:ind w:left="2138" w:hanging="35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773536F"/>
    <w:multiLevelType w:val="hybridMultilevel"/>
    <w:tmpl w:val="367ECB76"/>
    <w:lvl w:ilvl="0" w:tplc="D5F485EC">
      <w:start w:val="1"/>
      <w:numFmt w:val="bullet"/>
      <w:lvlRestart w:val="0"/>
      <w:lvlText w:val=""/>
      <w:lvlJc w:val="left"/>
      <w:pPr>
        <w:ind w:left="2138" w:hanging="35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98F4BBF"/>
    <w:multiLevelType w:val="hybridMultilevel"/>
    <w:tmpl w:val="2230EB24"/>
    <w:lvl w:ilvl="0" w:tplc="D5F485EC">
      <w:start w:val="1"/>
      <w:numFmt w:val="bullet"/>
      <w:lvlRestart w:val="0"/>
      <w:lvlText w:val=""/>
      <w:lvlJc w:val="left"/>
      <w:pPr>
        <w:ind w:left="2138" w:hanging="35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AB956B5"/>
    <w:multiLevelType w:val="hybridMultilevel"/>
    <w:tmpl w:val="484844C8"/>
    <w:lvl w:ilvl="0" w:tplc="1BF02F3E">
      <w:start w:val="1"/>
      <w:numFmt w:val="bullet"/>
      <w:lvlText w:val="–"/>
      <w:lvlJc w:val="left"/>
      <w:pPr>
        <w:tabs>
          <w:tab w:val="num" w:pos="1789"/>
        </w:tabs>
        <w:ind w:left="1789" w:hanging="360"/>
      </w:pPr>
      <w:rPr>
        <w:rFonts w:ascii="Verdana" w:hAnsi="Verdana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B360C6D"/>
    <w:multiLevelType w:val="hybridMultilevel"/>
    <w:tmpl w:val="B718ADA8"/>
    <w:lvl w:ilvl="0" w:tplc="D9040B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025DFA"/>
    <w:multiLevelType w:val="hybridMultilevel"/>
    <w:tmpl w:val="0F7A190E"/>
    <w:lvl w:ilvl="0" w:tplc="1BF02F3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B955E4"/>
    <w:multiLevelType w:val="hybridMultilevel"/>
    <w:tmpl w:val="C694B73C"/>
    <w:lvl w:ilvl="0" w:tplc="D5F485EC">
      <w:start w:val="1"/>
      <w:numFmt w:val="bullet"/>
      <w:lvlRestart w:val="0"/>
      <w:lvlText w:val=""/>
      <w:lvlJc w:val="left"/>
      <w:pPr>
        <w:ind w:left="2138" w:hanging="35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6107A34"/>
    <w:multiLevelType w:val="hybridMultilevel"/>
    <w:tmpl w:val="D59ECD24"/>
    <w:lvl w:ilvl="0" w:tplc="D5F485EC">
      <w:start w:val="1"/>
      <w:numFmt w:val="bullet"/>
      <w:lvlRestart w:val="0"/>
      <w:lvlText w:val=""/>
      <w:lvlJc w:val="left"/>
      <w:pPr>
        <w:ind w:left="2138" w:hanging="35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7122418"/>
    <w:multiLevelType w:val="multilevel"/>
    <w:tmpl w:val="DC8EB4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27407D62"/>
    <w:multiLevelType w:val="hybridMultilevel"/>
    <w:tmpl w:val="FEE6783A"/>
    <w:lvl w:ilvl="0" w:tplc="D5F485EC">
      <w:start w:val="1"/>
      <w:numFmt w:val="bullet"/>
      <w:lvlRestart w:val="0"/>
      <w:lvlText w:val=""/>
      <w:lvlJc w:val="left"/>
      <w:pPr>
        <w:ind w:left="2138" w:hanging="35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7D66F10"/>
    <w:multiLevelType w:val="hybridMultilevel"/>
    <w:tmpl w:val="1A20AFF6"/>
    <w:lvl w:ilvl="0" w:tplc="D5F485EC">
      <w:start w:val="1"/>
      <w:numFmt w:val="bullet"/>
      <w:lvlRestart w:val="0"/>
      <w:lvlText w:val=""/>
      <w:lvlJc w:val="left"/>
      <w:pPr>
        <w:ind w:left="2138" w:hanging="35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8950638"/>
    <w:multiLevelType w:val="hybridMultilevel"/>
    <w:tmpl w:val="87A2E988"/>
    <w:lvl w:ilvl="0" w:tplc="B5AE8D26">
      <w:start w:val="2"/>
      <w:numFmt w:val="decimal"/>
      <w:lvlText w:val="%1."/>
      <w:lvlJc w:val="left"/>
      <w:pPr>
        <w:ind w:left="2414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4F8AAFCC">
      <w:start w:val="1"/>
      <w:numFmt w:val="decimal"/>
      <w:lvlText w:val="%2."/>
      <w:lvlJc w:val="left"/>
      <w:pPr>
        <w:ind w:left="101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B8BEBF16">
      <w:numFmt w:val="bullet"/>
      <w:lvlText w:val="•"/>
      <w:lvlJc w:val="left"/>
      <w:pPr>
        <w:ind w:left="3389" w:hanging="281"/>
      </w:pPr>
      <w:rPr>
        <w:rFonts w:hint="default"/>
        <w:lang w:val="ru-RU" w:eastAsia="ru-RU" w:bidi="ru-RU"/>
      </w:rPr>
    </w:lvl>
    <w:lvl w:ilvl="3" w:tplc="3A7AD482">
      <w:numFmt w:val="bullet"/>
      <w:lvlText w:val="•"/>
      <w:lvlJc w:val="left"/>
      <w:pPr>
        <w:ind w:left="4359" w:hanging="281"/>
      </w:pPr>
      <w:rPr>
        <w:rFonts w:hint="default"/>
        <w:lang w:val="ru-RU" w:eastAsia="ru-RU" w:bidi="ru-RU"/>
      </w:rPr>
    </w:lvl>
    <w:lvl w:ilvl="4" w:tplc="3FAC1568">
      <w:numFmt w:val="bullet"/>
      <w:lvlText w:val="•"/>
      <w:lvlJc w:val="left"/>
      <w:pPr>
        <w:ind w:left="5329" w:hanging="281"/>
      </w:pPr>
      <w:rPr>
        <w:rFonts w:hint="default"/>
        <w:lang w:val="ru-RU" w:eastAsia="ru-RU" w:bidi="ru-RU"/>
      </w:rPr>
    </w:lvl>
    <w:lvl w:ilvl="5" w:tplc="87E49BC2">
      <w:numFmt w:val="bullet"/>
      <w:lvlText w:val="•"/>
      <w:lvlJc w:val="left"/>
      <w:pPr>
        <w:ind w:left="6299" w:hanging="281"/>
      </w:pPr>
      <w:rPr>
        <w:rFonts w:hint="default"/>
        <w:lang w:val="ru-RU" w:eastAsia="ru-RU" w:bidi="ru-RU"/>
      </w:rPr>
    </w:lvl>
    <w:lvl w:ilvl="6" w:tplc="02AE22C8">
      <w:numFmt w:val="bullet"/>
      <w:lvlText w:val="•"/>
      <w:lvlJc w:val="left"/>
      <w:pPr>
        <w:ind w:left="7269" w:hanging="281"/>
      </w:pPr>
      <w:rPr>
        <w:rFonts w:hint="default"/>
        <w:lang w:val="ru-RU" w:eastAsia="ru-RU" w:bidi="ru-RU"/>
      </w:rPr>
    </w:lvl>
    <w:lvl w:ilvl="7" w:tplc="B7907F02">
      <w:numFmt w:val="bullet"/>
      <w:lvlText w:val="•"/>
      <w:lvlJc w:val="left"/>
      <w:pPr>
        <w:ind w:left="8239" w:hanging="281"/>
      </w:pPr>
      <w:rPr>
        <w:rFonts w:hint="default"/>
        <w:lang w:val="ru-RU" w:eastAsia="ru-RU" w:bidi="ru-RU"/>
      </w:rPr>
    </w:lvl>
    <w:lvl w:ilvl="8" w:tplc="F650F6FE">
      <w:numFmt w:val="bullet"/>
      <w:lvlText w:val="•"/>
      <w:lvlJc w:val="left"/>
      <w:pPr>
        <w:ind w:left="9209" w:hanging="281"/>
      </w:pPr>
      <w:rPr>
        <w:rFonts w:hint="default"/>
        <w:lang w:val="ru-RU" w:eastAsia="ru-RU" w:bidi="ru-RU"/>
      </w:rPr>
    </w:lvl>
  </w:abstractNum>
  <w:abstractNum w:abstractNumId="20" w15:restartNumberingAfterBreak="0">
    <w:nsid w:val="2A511E20"/>
    <w:multiLevelType w:val="hybridMultilevel"/>
    <w:tmpl w:val="DF7AD640"/>
    <w:lvl w:ilvl="0" w:tplc="D5F485EC">
      <w:start w:val="1"/>
      <w:numFmt w:val="bullet"/>
      <w:lvlRestart w:val="0"/>
      <w:lvlText w:val=""/>
      <w:lvlJc w:val="left"/>
      <w:pPr>
        <w:ind w:left="2138" w:hanging="35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6812CA9"/>
    <w:multiLevelType w:val="hybridMultilevel"/>
    <w:tmpl w:val="14509DAC"/>
    <w:lvl w:ilvl="0" w:tplc="D5F485EC">
      <w:start w:val="1"/>
      <w:numFmt w:val="bullet"/>
      <w:lvlRestart w:val="0"/>
      <w:lvlText w:val=""/>
      <w:lvlJc w:val="left"/>
      <w:pPr>
        <w:ind w:left="2138" w:hanging="35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BA01822"/>
    <w:multiLevelType w:val="hybridMultilevel"/>
    <w:tmpl w:val="31CE21AA"/>
    <w:lvl w:ilvl="0" w:tplc="D5F485EC">
      <w:start w:val="1"/>
      <w:numFmt w:val="bullet"/>
      <w:lvlRestart w:val="0"/>
      <w:lvlText w:val=""/>
      <w:lvlJc w:val="left"/>
      <w:pPr>
        <w:ind w:left="2138" w:hanging="35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3EC6BBF"/>
    <w:multiLevelType w:val="hybridMultilevel"/>
    <w:tmpl w:val="B54EFE10"/>
    <w:lvl w:ilvl="0" w:tplc="D5F485EC">
      <w:start w:val="1"/>
      <w:numFmt w:val="bullet"/>
      <w:lvlRestart w:val="0"/>
      <w:lvlText w:val=""/>
      <w:lvlJc w:val="left"/>
      <w:pPr>
        <w:ind w:left="2138" w:hanging="35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4A060BB"/>
    <w:multiLevelType w:val="hybridMultilevel"/>
    <w:tmpl w:val="3FD2DBC6"/>
    <w:lvl w:ilvl="0" w:tplc="D5F485EC">
      <w:start w:val="1"/>
      <w:numFmt w:val="bullet"/>
      <w:lvlRestart w:val="0"/>
      <w:lvlText w:val=""/>
      <w:lvlJc w:val="left"/>
      <w:pPr>
        <w:ind w:left="2138" w:hanging="35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ACB15E4"/>
    <w:multiLevelType w:val="hybridMultilevel"/>
    <w:tmpl w:val="097EA050"/>
    <w:lvl w:ilvl="0" w:tplc="D5F485EC">
      <w:start w:val="1"/>
      <w:numFmt w:val="bullet"/>
      <w:lvlRestart w:val="0"/>
      <w:lvlText w:val=""/>
      <w:lvlJc w:val="left"/>
      <w:pPr>
        <w:ind w:left="2138" w:hanging="35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B000FA4"/>
    <w:multiLevelType w:val="hybridMultilevel"/>
    <w:tmpl w:val="77BE409C"/>
    <w:lvl w:ilvl="0" w:tplc="6DBA05C4">
      <w:start w:val="1"/>
      <w:numFmt w:val="bullet"/>
      <w:lvlText w:val="+"/>
      <w:lvlJc w:val="left"/>
      <w:pPr>
        <w:tabs>
          <w:tab w:val="num" w:pos="1789"/>
        </w:tabs>
        <w:ind w:left="1789" w:hanging="360"/>
      </w:pPr>
      <w:rPr>
        <w:rFonts w:ascii="Verdana" w:hAnsi="Verdana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D3C49A2"/>
    <w:multiLevelType w:val="hybridMultilevel"/>
    <w:tmpl w:val="39B6441E"/>
    <w:lvl w:ilvl="0" w:tplc="D5F485EC">
      <w:start w:val="1"/>
      <w:numFmt w:val="bullet"/>
      <w:lvlRestart w:val="0"/>
      <w:lvlText w:val=""/>
      <w:lvlJc w:val="left"/>
      <w:pPr>
        <w:ind w:left="2138" w:hanging="35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4EE02CD5"/>
    <w:multiLevelType w:val="hybridMultilevel"/>
    <w:tmpl w:val="458EEEC0"/>
    <w:lvl w:ilvl="0" w:tplc="D5F485EC">
      <w:start w:val="1"/>
      <w:numFmt w:val="bullet"/>
      <w:lvlRestart w:val="0"/>
      <w:lvlText w:val=""/>
      <w:lvlJc w:val="left"/>
      <w:pPr>
        <w:ind w:left="2138" w:hanging="35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FBA62B1"/>
    <w:multiLevelType w:val="hybridMultilevel"/>
    <w:tmpl w:val="CD468622"/>
    <w:lvl w:ilvl="0" w:tplc="4E80FB6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FE17EC"/>
    <w:multiLevelType w:val="hybridMultilevel"/>
    <w:tmpl w:val="C2023D6E"/>
    <w:lvl w:ilvl="0" w:tplc="3AD44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9B0CF8"/>
    <w:multiLevelType w:val="hybridMultilevel"/>
    <w:tmpl w:val="9566E540"/>
    <w:lvl w:ilvl="0" w:tplc="0419000B">
      <w:start w:val="1"/>
      <w:numFmt w:val="bullet"/>
      <w:lvlText w:val="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21A6BDB"/>
    <w:multiLevelType w:val="hybridMultilevel"/>
    <w:tmpl w:val="214CB3FE"/>
    <w:lvl w:ilvl="0" w:tplc="D5F485EC">
      <w:start w:val="1"/>
      <w:numFmt w:val="bullet"/>
      <w:lvlRestart w:val="0"/>
      <w:lvlText w:val=""/>
      <w:lvlJc w:val="left"/>
      <w:pPr>
        <w:ind w:left="2138" w:hanging="35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393067E"/>
    <w:multiLevelType w:val="hybridMultilevel"/>
    <w:tmpl w:val="F31613CC"/>
    <w:lvl w:ilvl="0" w:tplc="74764BD8">
      <w:start w:val="1"/>
      <w:numFmt w:val="decimal"/>
      <w:lvlText w:val="%1."/>
      <w:lvlJc w:val="center"/>
      <w:pPr>
        <w:ind w:left="8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4" w15:restartNumberingAfterBreak="0">
    <w:nsid w:val="53D969CD"/>
    <w:multiLevelType w:val="hybridMultilevel"/>
    <w:tmpl w:val="51D6DC38"/>
    <w:lvl w:ilvl="0" w:tplc="D5F485EC">
      <w:start w:val="1"/>
      <w:numFmt w:val="bullet"/>
      <w:lvlRestart w:val="0"/>
      <w:lvlText w:val=""/>
      <w:lvlJc w:val="left"/>
      <w:pPr>
        <w:ind w:left="2138" w:hanging="35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6ED0DA7"/>
    <w:multiLevelType w:val="hybridMultilevel"/>
    <w:tmpl w:val="D250C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336B38"/>
    <w:multiLevelType w:val="hybridMultilevel"/>
    <w:tmpl w:val="2B8AA632"/>
    <w:lvl w:ilvl="0" w:tplc="D5F485EC">
      <w:start w:val="1"/>
      <w:numFmt w:val="bullet"/>
      <w:lvlRestart w:val="0"/>
      <w:lvlText w:val=""/>
      <w:lvlJc w:val="left"/>
      <w:pPr>
        <w:ind w:left="2138" w:hanging="35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5E257B15"/>
    <w:multiLevelType w:val="hybridMultilevel"/>
    <w:tmpl w:val="2D325384"/>
    <w:lvl w:ilvl="0" w:tplc="D5F485EC">
      <w:start w:val="1"/>
      <w:numFmt w:val="bullet"/>
      <w:lvlRestart w:val="0"/>
      <w:lvlText w:val=""/>
      <w:lvlJc w:val="left"/>
      <w:pPr>
        <w:ind w:left="2138" w:hanging="35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0A85478"/>
    <w:multiLevelType w:val="hybridMultilevel"/>
    <w:tmpl w:val="A9B87B58"/>
    <w:lvl w:ilvl="0" w:tplc="D5F485EC">
      <w:start w:val="1"/>
      <w:numFmt w:val="bullet"/>
      <w:lvlRestart w:val="0"/>
      <w:lvlText w:val=""/>
      <w:lvlJc w:val="left"/>
      <w:pPr>
        <w:ind w:left="2138" w:hanging="35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63E054D5"/>
    <w:multiLevelType w:val="hybridMultilevel"/>
    <w:tmpl w:val="8FAE860C"/>
    <w:lvl w:ilvl="0" w:tplc="D5F485EC">
      <w:start w:val="1"/>
      <w:numFmt w:val="bullet"/>
      <w:lvlRestart w:val="0"/>
      <w:lvlText w:val=""/>
      <w:lvlJc w:val="left"/>
      <w:pPr>
        <w:ind w:left="2138" w:hanging="35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6B295BA3"/>
    <w:multiLevelType w:val="hybridMultilevel"/>
    <w:tmpl w:val="76A2B728"/>
    <w:lvl w:ilvl="0" w:tplc="D5F485EC">
      <w:start w:val="1"/>
      <w:numFmt w:val="bullet"/>
      <w:lvlRestart w:val="0"/>
      <w:lvlText w:val=""/>
      <w:lvlJc w:val="left"/>
      <w:pPr>
        <w:ind w:left="2138" w:hanging="35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71FE6F3A"/>
    <w:multiLevelType w:val="hybridMultilevel"/>
    <w:tmpl w:val="9EF46BE8"/>
    <w:lvl w:ilvl="0" w:tplc="D5F485EC">
      <w:start w:val="1"/>
      <w:numFmt w:val="bullet"/>
      <w:lvlRestart w:val="0"/>
      <w:lvlText w:val=""/>
      <w:lvlJc w:val="left"/>
      <w:pPr>
        <w:ind w:left="2138" w:hanging="35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2934E7C"/>
    <w:multiLevelType w:val="hybridMultilevel"/>
    <w:tmpl w:val="87A2E988"/>
    <w:lvl w:ilvl="0" w:tplc="B5AE8D26">
      <w:start w:val="2"/>
      <w:numFmt w:val="decimal"/>
      <w:lvlText w:val="%1."/>
      <w:lvlJc w:val="left"/>
      <w:pPr>
        <w:ind w:left="2414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4F8AAFCC">
      <w:start w:val="1"/>
      <w:numFmt w:val="decimal"/>
      <w:lvlText w:val="%2."/>
      <w:lvlJc w:val="left"/>
      <w:pPr>
        <w:ind w:left="101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B8BEBF16">
      <w:numFmt w:val="bullet"/>
      <w:lvlText w:val="•"/>
      <w:lvlJc w:val="left"/>
      <w:pPr>
        <w:ind w:left="3389" w:hanging="281"/>
      </w:pPr>
      <w:rPr>
        <w:rFonts w:hint="default"/>
        <w:lang w:val="ru-RU" w:eastAsia="ru-RU" w:bidi="ru-RU"/>
      </w:rPr>
    </w:lvl>
    <w:lvl w:ilvl="3" w:tplc="3A7AD482">
      <w:numFmt w:val="bullet"/>
      <w:lvlText w:val="•"/>
      <w:lvlJc w:val="left"/>
      <w:pPr>
        <w:ind w:left="4359" w:hanging="281"/>
      </w:pPr>
      <w:rPr>
        <w:rFonts w:hint="default"/>
        <w:lang w:val="ru-RU" w:eastAsia="ru-RU" w:bidi="ru-RU"/>
      </w:rPr>
    </w:lvl>
    <w:lvl w:ilvl="4" w:tplc="3FAC1568">
      <w:numFmt w:val="bullet"/>
      <w:lvlText w:val="•"/>
      <w:lvlJc w:val="left"/>
      <w:pPr>
        <w:ind w:left="5329" w:hanging="281"/>
      </w:pPr>
      <w:rPr>
        <w:rFonts w:hint="default"/>
        <w:lang w:val="ru-RU" w:eastAsia="ru-RU" w:bidi="ru-RU"/>
      </w:rPr>
    </w:lvl>
    <w:lvl w:ilvl="5" w:tplc="87E49BC2">
      <w:numFmt w:val="bullet"/>
      <w:lvlText w:val="•"/>
      <w:lvlJc w:val="left"/>
      <w:pPr>
        <w:ind w:left="6299" w:hanging="281"/>
      </w:pPr>
      <w:rPr>
        <w:rFonts w:hint="default"/>
        <w:lang w:val="ru-RU" w:eastAsia="ru-RU" w:bidi="ru-RU"/>
      </w:rPr>
    </w:lvl>
    <w:lvl w:ilvl="6" w:tplc="02AE22C8">
      <w:numFmt w:val="bullet"/>
      <w:lvlText w:val="•"/>
      <w:lvlJc w:val="left"/>
      <w:pPr>
        <w:ind w:left="7269" w:hanging="281"/>
      </w:pPr>
      <w:rPr>
        <w:rFonts w:hint="default"/>
        <w:lang w:val="ru-RU" w:eastAsia="ru-RU" w:bidi="ru-RU"/>
      </w:rPr>
    </w:lvl>
    <w:lvl w:ilvl="7" w:tplc="B7907F02">
      <w:numFmt w:val="bullet"/>
      <w:lvlText w:val="•"/>
      <w:lvlJc w:val="left"/>
      <w:pPr>
        <w:ind w:left="8239" w:hanging="281"/>
      </w:pPr>
      <w:rPr>
        <w:rFonts w:hint="default"/>
        <w:lang w:val="ru-RU" w:eastAsia="ru-RU" w:bidi="ru-RU"/>
      </w:rPr>
    </w:lvl>
    <w:lvl w:ilvl="8" w:tplc="F650F6FE">
      <w:numFmt w:val="bullet"/>
      <w:lvlText w:val="•"/>
      <w:lvlJc w:val="left"/>
      <w:pPr>
        <w:ind w:left="9209" w:hanging="281"/>
      </w:pPr>
      <w:rPr>
        <w:rFonts w:hint="default"/>
        <w:lang w:val="ru-RU" w:eastAsia="ru-RU" w:bidi="ru-RU"/>
      </w:rPr>
    </w:lvl>
  </w:abstractNum>
  <w:abstractNum w:abstractNumId="43" w15:restartNumberingAfterBreak="0">
    <w:nsid w:val="73F719FC"/>
    <w:multiLevelType w:val="hybridMultilevel"/>
    <w:tmpl w:val="7D523E38"/>
    <w:lvl w:ilvl="0" w:tplc="D5F485EC">
      <w:start w:val="1"/>
      <w:numFmt w:val="bullet"/>
      <w:lvlRestart w:val="0"/>
      <w:lvlText w:val=""/>
      <w:lvlJc w:val="left"/>
      <w:pPr>
        <w:ind w:left="2138" w:hanging="358"/>
      </w:pPr>
      <w:rPr>
        <w:rFonts w:ascii="Symbol" w:hAnsi="Symbol" w:hint="default"/>
      </w:rPr>
    </w:lvl>
    <w:lvl w:ilvl="1" w:tplc="45EA8426">
      <w:numFmt w:val="bullet"/>
      <w:lvlText w:val=""/>
      <w:lvlJc w:val="left"/>
      <w:pPr>
        <w:ind w:left="2509" w:hanging="720"/>
      </w:pPr>
      <w:rPr>
        <w:rFonts w:ascii="Symbol" w:eastAsiaTheme="minorHAnsi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B221155"/>
    <w:multiLevelType w:val="hybridMultilevel"/>
    <w:tmpl w:val="1F1A8704"/>
    <w:lvl w:ilvl="0" w:tplc="D5F485EC">
      <w:start w:val="1"/>
      <w:numFmt w:val="bullet"/>
      <w:lvlRestart w:val="0"/>
      <w:lvlText w:val=""/>
      <w:lvlJc w:val="left"/>
      <w:pPr>
        <w:ind w:left="2138" w:hanging="35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7B776187"/>
    <w:multiLevelType w:val="hybridMultilevel"/>
    <w:tmpl w:val="8A986830"/>
    <w:lvl w:ilvl="0" w:tplc="D5F485EC">
      <w:start w:val="1"/>
      <w:numFmt w:val="bullet"/>
      <w:lvlRestart w:val="0"/>
      <w:lvlText w:val=""/>
      <w:lvlJc w:val="left"/>
      <w:pPr>
        <w:ind w:left="2138" w:hanging="35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C94021A"/>
    <w:multiLevelType w:val="hybridMultilevel"/>
    <w:tmpl w:val="94668350"/>
    <w:lvl w:ilvl="0" w:tplc="D5F485EC">
      <w:start w:val="1"/>
      <w:numFmt w:val="bullet"/>
      <w:lvlRestart w:val="0"/>
      <w:lvlText w:val=""/>
      <w:lvlJc w:val="left"/>
      <w:pPr>
        <w:ind w:left="2138" w:hanging="358"/>
      </w:pPr>
      <w:rPr>
        <w:rFonts w:ascii="Symbol" w:hAnsi="Symbol" w:hint="default"/>
      </w:rPr>
    </w:lvl>
    <w:lvl w:ilvl="1" w:tplc="24622690">
      <w:numFmt w:val="bullet"/>
      <w:lvlText w:val="•"/>
      <w:lvlJc w:val="left"/>
      <w:pPr>
        <w:ind w:left="2509" w:hanging="72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7CB75CCD"/>
    <w:multiLevelType w:val="hybridMultilevel"/>
    <w:tmpl w:val="D32E3CA2"/>
    <w:lvl w:ilvl="0" w:tplc="D5F485EC">
      <w:start w:val="1"/>
      <w:numFmt w:val="bullet"/>
      <w:lvlRestart w:val="0"/>
      <w:lvlText w:val=""/>
      <w:lvlJc w:val="left"/>
      <w:pPr>
        <w:ind w:left="2138" w:hanging="35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 w15:restartNumberingAfterBreak="0">
    <w:nsid w:val="7FEB241A"/>
    <w:multiLevelType w:val="hybridMultilevel"/>
    <w:tmpl w:val="6CE87E98"/>
    <w:lvl w:ilvl="0" w:tplc="D5F485EC">
      <w:start w:val="1"/>
      <w:numFmt w:val="bullet"/>
      <w:lvlRestart w:val="0"/>
      <w:lvlText w:val=""/>
      <w:lvlJc w:val="left"/>
      <w:pPr>
        <w:ind w:left="2138" w:hanging="35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36089315">
    <w:abstractNumId w:val="31"/>
  </w:num>
  <w:num w:numId="2" w16cid:durableId="1739472584">
    <w:abstractNumId w:val="29"/>
  </w:num>
  <w:num w:numId="3" w16cid:durableId="1740128727">
    <w:abstractNumId w:val="26"/>
  </w:num>
  <w:num w:numId="4" w16cid:durableId="465321582">
    <w:abstractNumId w:val="11"/>
  </w:num>
  <w:num w:numId="5" w16cid:durableId="1067385646">
    <w:abstractNumId w:val="13"/>
  </w:num>
  <w:num w:numId="6" w16cid:durableId="1890410055">
    <w:abstractNumId w:val="30"/>
  </w:num>
  <w:num w:numId="7" w16cid:durableId="913197045">
    <w:abstractNumId w:val="16"/>
  </w:num>
  <w:num w:numId="8" w16cid:durableId="1831829237">
    <w:abstractNumId w:val="19"/>
  </w:num>
  <w:num w:numId="9" w16cid:durableId="1396855309">
    <w:abstractNumId w:val="42"/>
  </w:num>
  <w:num w:numId="10" w16cid:durableId="146478365">
    <w:abstractNumId w:val="12"/>
  </w:num>
  <w:num w:numId="11" w16cid:durableId="562175546">
    <w:abstractNumId w:val="35"/>
  </w:num>
  <w:num w:numId="12" w16cid:durableId="1028528939">
    <w:abstractNumId w:val="6"/>
  </w:num>
  <w:num w:numId="13" w16cid:durableId="42365123">
    <w:abstractNumId w:val="3"/>
  </w:num>
  <w:num w:numId="14" w16cid:durableId="1211459770">
    <w:abstractNumId w:val="33"/>
  </w:num>
  <w:num w:numId="15" w16cid:durableId="1071387160">
    <w:abstractNumId w:val="24"/>
  </w:num>
  <w:num w:numId="16" w16cid:durableId="1851675800">
    <w:abstractNumId w:val="1"/>
  </w:num>
  <w:num w:numId="17" w16cid:durableId="241767875">
    <w:abstractNumId w:val="46"/>
  </w:num>
  <w:num w:numId="18" w16cid:durableId="586618527">
    <w:abstractNumId w:val="4"/>
  </w:num>
  <w:num w:numId="19" w16cid:durableId="486093675">
    <w:abstractNumId w:val="36"/>
  </w:num>
  <w:num w:numId="20" w16cid:durableId="1964461948">
    <w:abstractNumId w:val="7"/>
  </w:num>
  <w:num w:numId="21" w16cid:durableId="1982037759">
    <w:abstractNumId w:val="28"/>
  </w:num>
  <w:num w:numId="22" w16cid:durableId="2060589932">
    <w:abstractNumId w:val="14"/>
  </w:num>
  <w:num w:numId="23" w16cid:durableId="2029329503">
    <w:abstractNumId w:val="17"/>
  </w:num>
  <w:num w:numId="24" w16cid:durableId="1821536506">
    <w:abstractNumId w:val="39"/>
  </w:num>
  <w:num w:numId="25" w16cid:durableId="1460415837">
    <w:abstractNumId w:val="41"/>
  </w:num>
  <w:num w:numId="26" w16cid:durableId="1223756088">
    <w:abstractNumId w:val="25"/>
  </w:num>
  <w:num w:numId="27" w16cid:durableId="1147556060">
    <w:abstractNumId w:val="37"/>
  </w:num>
  <w:num w:numId="28" w16cid:durableId="212353407">
    <w:abstractNumId w:val="38"/>
  </w:num>
  <w:num w:numId="29" w16cid:durableId="911160765">
    <w:abstractNumId w:val="23"/>
  </w:num>
  <w:num w:numId="30" w16cid:durableId="1237745045">
    <w:abstractNumId w:val="8"/>
  </w:num>
  <w:num w:numId="31" w16cid:durableId="1479615305">
    <w:abstractNumId w:val="40"/>
  </w:num>
  <w:num w:numId="32" w16cid:durableId="1888686719">
    <w:abstractNumId w:val="22"/>
  </w:num>
  <w:num w:numId="33" w16cid:durableId="1968317120">
    <w:abstractNumId w:val="32"/>
  </w:num>
  <w:num w:numId="34" w16cid:durableId="33624490">
    <w:abstractNumId w:val="27"/>
  </w:num>
  <w:num w:numId="35" w16cid:durableId="1594241918">
    <w:abstractNumId w:val="10"/>
  </w:num>
  <w:num w:numId="36" w16cid:durableId="1475871179">
    <w:abstractNumId w:val="0"/>
  </w:num>
  <w:num w:numId="37" w16cid:durableId="2120372769">
    <w:abstractNumId w:val="5"/>
  </w:num>
  <w:num w:numId="38" w16cid:durableId="1199707054">
    <w:abstractNumId w:val="20"/>
  </w:num>
  <w:num w:numId="39" w16cid:durableId="2134667904">
    <w:abstractNumId w:val="45"/>
  </w:num>
  <w:num w:numId="40" w16cid:durableId="1605531315">
    <w:abstractNumId w:val="43"/>
  </w:num>
  <w:num w:numId="41" w16cid:durableId="2026318256">
    <w:abstractNumId w:val="47"/>
  </w:num>
  <w:num w:numId="42" w16cid:durableId="2094936333">
    <w:abstractNumId w:val="2"/>
  </w:num>
  <w:num w:numId="43" w16cid:durableId="2031249275">
    <w:abstractNumId w:val="9"/>
  </w:num>
  <w:num w:numId="44" w16cid:durableId="1534610378">
    <w:abstractNumId w:val="34"/>
  </w:num>
  <w:num w:numId="45" w16cid:durableId="464659538">
    <w:abstractNumId w:val="18"/>
  </w:num>
  <w:num w:numId="46" w16cid:durableId="1768112312">
    <w:abstractNumId w:val="15"/>
  </w:num>
  <w:num w:numId="47" w16cid:durableId="1231382676">
    <w:abstractNumId w:val="21"/>
  </w:num>
  <w:num w:numId="48" w16cid:durableId="1198809444">
    <w:abstractNumId w:val="44"/>
  </w:num>
  <w:num w:numId="49" w16cid:durableId="366757692">
    <w:abstractNumId w:val="4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9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17E0"/>
    <w:rsid w:val="00007BCE"/>
    <w:rsid w:val="00010F6D"/>
    <w:rsid w:val="000255B9"/>
    <w:rsid w:val="0002649B"/>
    <w:rsid w:val="000266AD"/>
    <w:rsid w:val="00043639"/>
    <w:rsid w:val="0007025B"/>
    <w:rsid w:val="00076C88"/>
    <w:rsid w:val="000A5EDD"/>
    <w:rsid w:val="000A7F09"/>
    <w:rsid w:val="000B53D6"/>
    <w:rsid w:val="000D14DE"/>
    <w:rsid w:val="000D2E4A"/>
    <w:rsid w:val="000D77DF"/>
    <w:rsid w:val="000F38DE"/>
    <w:rsid w:val="000F73D0"/>
    <w:rsid w:val="0010439B"/>
    <w:rsid w:val="0011697B"/>
    <w:rsid w:val="00121245"/>
    <w:rsid w:val="001324B3"/>
    <w:rsid w:val="00135CF3"/>
    <w:rsid w:val="00135F71"/>
    <w:rsid w:val="00143019"/>
    <w:rsid w:val="0018644E"/>
    <w:rsid w:val="001C2438"/>
    <w:rsid w:val="001C591B"/>
    <w:rsid w:val="0020485B"/>
    <w:rsid w:val="0021184E"/>
    <w:rsid w:val="002155A5"/>
    <w:rsid w:val="00222322"/>
    <w:rsid w:val="00236910"/>
    <w:rsid w:val="002434F0"/>
    <w:rsid w:val="0025136B"/>
    <w:rsid w:val="00261373"/>
    <w:rsid w:val="0026197C"/>
    <w:rsid w:val="002931B7"/>
    <w:rsid w:val="002C2D22"/>
    <w:rsid w:val="002D4B33"/>
    <w:rsid w:val="002E431D"/>
    <w:rsid w:val="002E448C"/>
    <w:rsid w:val="002E557A"/>
    <w:rsid w:val="002F1366"/>
    <w:rsid w:val="00310620"/>
    <w:rsid w:val="00323143"/>
    <w:rsid w:val="003500A4"/>
    <w:rsid w:val="0035250C"/>
    <w:rsid w:val="0035773D"/>
    <w:rsid w:val="003602C5"/>
    <w:rsid w:val="003710EA"/>
    <w:rsid w:val="003C1CD0"/>
    <w:rsid w:val="003E10A0"/>
    <w:rsid w:val="003F04DF"/>
    <w:rsid w:val="004017A6"/>
    <w:rsid w:val="00417F24"/>
    <w:rsid w:val="00440F3B"/>
    <w:rsid w:val="0046261F"/>
    <w:rsid w:val="00462A08"/>
    <w:rsid w:val="00463C3A"/>
    <w:rsid w:val="00466DF3"/>
    <w:rsid w:val="00474CCB"/>
    <w:rsid w:val="00496C6E"/>
    <w:rsid w:val="004A11CE"/>
    <w:rsid w:val="004B0773"/>
    <w:rsid w:val="004B21A0"/>
    <w:rsid w:val="004B31A3"/>
    <w:rsid w:val="004D1094"/>
    <w:rsid w:val="004E0E58"/>
    <w:rsid w:val="004E2988"/>
    <w:rsid w:val="004E5B8E"/>
    <w:rsid w:val="004E7C7D"/>
    <w:rsid w:val="004F361E"/>
    <w:rsid w:val="00542CBF"/>
    <w:rsid w:val="005438B9"/>
    <w:rsid w:val="005452CB"/>
    <w:rsid w:val="00564CF0"/>
    <w:rsid w:val="00570A9B"/>
    <w:rsid w:val="00573057"/>
    <w:rsid w:val="00575846"/>
    <w:rsid w:val="005F558E"/>
    <w:rsid w:val="00604627"/>
    <w:rsid w:val="006131BB"/>
    <w:rsid w:val="00616354"/>
    <w:rsid w:val="00620805"/>
    <w:rsid w:val="00627A24"/>
    <w:rsid w:val="00633F06"/>
    <w:rsid w:val="00634A7C"/>
    <w:rsid w:val="00663056"/>
    <w:rsid w:val="00665C6B"/>
    <w:rsid w:val="00677A19"/>
    <w:rsid w:val="00695FF2"/>
    <w:rsid w:val="006A5B8C"/>
    <w:rsid w:val="006C4EDC"/>
    <w:rsid w:val="006C6660"/>
    <w:rsid w:val="006E66F9"/>
    <w:rsid w:val="00701095"/>
    <w:rsid w:val="00717D16"/>
    <w:rsid w:val="007407C5"/>
    <w:rsid w:val="00746A24"/>
    <w:rsid w:val="00753BC2"/>
    <w:rsid w:val="00771A44"/>
    <w:rsid w:val="007725D2"/>
    <w:rsid w:val="00774823"/>
    <w:rsid w:val="007B4E30"/>
    <w:rsid w:val="007C1271"/>
    <w:rsid w:val="007C1DEA"/>
    <w:rsid w:val="007F05FA"/>
    <w:rsid w:val="007F25CF"/>
    <w:rsid w:val="00812C39"/>
    <w:rsid w:val="00830A75"/>
    <w:rsid w:val="00834405"/>
    <w:rsid w:val="0084196A"/>
    <w:rsid w:val="00874D11"/>
    <w:rsid w:val="008B1737"/>
    <w:rsid w:val="008B295A"/>
    <w:rsid w:val="008D138A"/>
    <w:rsid w:val="008F5105"/>
    <w:rsid w:val="00902393"/>
    <w:rsid w:val="009061B3"/>
    <w:rsid w:val="0091248F"/>
    <w:rsid w:val="00915032"/>
    <w:rsid w:val="00942912"/>
    <w:rsid w:val="00951CB2"/>
    <w:rsid w:val="00951DF7"/>
    <w:rsid w:val="009533FA"/>
    <w:rsid w:val="0096173A"/>
    <w:rsid w:val="0096527A"/>
    <w:rsid w:val="00995B87"/>
    <w:rsid w:val="009B22D0"/>
    <w:rsid w:val="009C33BC"/>
    <w:rsid w:val="009D19C3"/>
    <w:rsid w:val="009F753E"/>
    <w:rsid w:val="00A0501B"/>
    <w:rsid w:val="00A145D5"/>
    <w:rsid w:val="00A2058B"/>
    <w:rsid w:val="00A217E0"/>
    <w:rsid w:val="00A45406"/>
    <w:rsid w:val="00A53F7E"/>
    <w:rsid w:val="00A61D9E"/>
    <w:rsid w:val="00A63035"/>
    <w:rsid w:val="00A7336F"/>
    <w:rsid w:val="00A8108C"/>
    <w:rsid w:val="00A83EC7"/>
    <w:rsid w:val="00AB0567"/>
    <w:rsid w:val="00AD75CF"/>
    <w:rsid w:val="00AE493A"/>
    <w:rsid w:val="00AF4E9F"/>
    <w:rsid w:val="00B20C75"/>
    <w:rsid w:val="00B31924"/>
    <w:rsid w:val="00B334A0"/>
    <w:rsid w:val="00B34656"/>
    <w:rsid w:val="00B41871"/>
    <w:rsid w:val="00B51C24"/>
    <w:rsid w:val="00B54CC5"/>
    <w:rsid w:val="00B84508"/>
    <w:rsid w:val="00B8640B"/>
    <w:rsid w:val="00B87A1A"/>
    <w:rsid w:val="00B9631E"/>
    <w:rsid w:val="00B96AFD"/>
    <w:rsid w:val="00BB4946"/>
    <w:rsid w:val="00BC1531"/>
    <w:rsid w:val="00BD3F1B"/>
    <w:rsid w:val="00BD56BB"/>
    <w:rsid w:val="00BD68A6"/>
    <w:rsid w:val="00BE3E1E"/>
    <w:rsid w:val="00BF4813"/>
    <w:rsid w:val="00BF69E7"/>
    <w:rsid w:val="00C21E70"/>
    <w:rsid w:val="00C55B71"/>
    <w:rsid w:val="00C74FE5"/>
    <w:rsid w:val="00C852B2"/>
    <w:rsid w:val="00C920F7"/>
    <w:rsid w:val="00C96B78"/>
    <w:rsid w:val="00CB144C"/>
    <w:rsid w:val="00CE54B4"/>
    <w:rsid w:val="00D372AC"/>
    <w:rsid w:val="00D42D59"/>
    <w:rsid w:val="00D574C1"/>
    <w:rsid w:val="00D82834"/>
    <w:rsid w:val="00D8466E"/>
    <w:rsid w:val="00DA2D5F"/>
    <w:rsid w:val="00DA30A3"/>
    <w:rsid w:val="00DB0BD6"/>
    <w:rsid w:val="00DC1E38"/>
    <w:rsid w:val="00DC689C"/>
    <w:rsid w:val="00DD0FF0"/>
    <w:rsid w:val="00DF7A55"/>
    <w:rsid w:val="00E231E5"/>
    <w:rsid w:val="00E30BBD"/>
    <w:rsid w:val="00E30E1C"/>
    <w:rsid w:val="00E318A4"/>
    <w:rsid w:val="00E33DCF"/>
    <w:rsid w:val="00E646A1"/>
    <w:rsid w:val="00E7188E"/>
    <w:rsid w:val="00E72CA1"/>
    <w:rsid w:val="00E77A92"/>
    <w:rsid w:val="00E80EF5"/>
    <w:rsid w:val="00E96E07"/>
    <w:rsid w:val="00EB4D3F"/>
    <w:rsid w:val="00ED6553"/>
    <w:rsid w:val="00F16303"/>
    <w:rsid w:val="00F3281B"/>
    <w:rsid w:val="00F46369"/>
    <w:rsid w:val="00FA555E"/>
    <w:rsid w:val="00FC025D"/>
    <w:rsid w:val="00FC0E2B"/>
    <w:rsid w:val="00FD2A62"/>
    <w:rsid w:val="00FD3DFF"/>
    <w:rsid w:val="00FE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AB532"/>
  <w15:docId w15:val="{C13656A2-3138-4597-9445-3D0D9C9DD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1A44"/>
    <w:pPr>
      <w:spacing w:after="0" w:line="240" w:lineRule="auto"/>
    </w:pPr>
    <w:rPr>
      <w:rFonts w:ascii="Verdana" w:hAnsi="Verdana"/>
      <w:sz w:val="20"/>
    </w:rPr>
  </w:style>
  <w:style w:type="paragraph" w:styleId="1">
    <w:name w:val="heading 1"/>
    <w:basedOn w:val="a"/>
    <w:next w:val="a"/>
    <w:link w:val="10"/>
    <w:uiPriority w:val="9"/>
    <w:qFormat/>
    <w:rsid w:val="007725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2CA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CA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17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217E0"/>
  </w:style>
  <w:style w:type="paragraph" w:styleId="a5">
    <w:name w:val="footer"/>
    <w:basedOn w:val="a"/>
    <w:link w:val="a6"/>
    <w:uiPriority w:val="99"/>
    <w:unhideWhenUsed/>
    <w:rsid w:val="00A217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217E0"/>
  </w:style>
  <w:style w:type="paragraph" w:styleId="a7">
    <w:name w:val="No Spacing"/>
    <w:link w:val="a8"/>
    <w:uiPriority w:val="1"/>
    <w:qFormat/>
    <w:rsid w:val="004B31A3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4B31A3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7336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7336F"/>
    <w:rPr>
      <w:rFonts w:ascii="Segoe UI" w:hAnsi="Segoe UI" w:cs="Segoe UI"/>
      <w:sz w:val="18"/>
      <w:szCs w:val="18"/>
    </w:rPr>
  </w:style>
  <w:style w:type="paragraph" w:customStyle="1" w:styleId="ab">
    <w:name w:val="абзац"/>
    <w:basedOn w:val="a"/>
    <w:uiPriority w:val="99"/>
    <w:rsid w:val="00C920F7"/>
    <w:pPr>
      <w:tabs>
        <w:tab w:val="left" w:pos="0"/>
      </w:tabs>
      <w:spacing w:line="240" w:lineRule="atLeast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725D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c">
    <w:name w:val="TOC Heading"/>
    <w:basedOn w:val="1"/>
    <w:next w:val="a"/>
    <w:uiPriority w:val="39"/>
    <w:unhideWhenUsed/>
    <w:qFormat/>
    <w:rsid w:val="007725D2"/>
    <w:pPr>
      <w:spacing w:line="276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7725D2"/>
    <w:pPr>
      <w:spacing w:after="100" w:line="276" w:lineRule="auto"/>
    </w:pPr>
    <w:rPr>
      <w:rFonts w:asciiTheme="minorHAnsi" w:hAnsiTheme="minorHAnsi"/>
      <w:sz w:val="22"/>
    </w:rPr>
  </w:style>
  <w:style w:type="paragraph" w:styleId="21">
    <w:name w:val="toc 2"/>
    <w:basedOn w:val="a"/>
    <w:next w:val="a"/>
    <w:autoRedefine/>
    <w:uiPriority w:val="39"/>
    <w:unhideWhenUsed/>
    <w:qFormat/>
    <w:rsid w:val="007725D2"/>
    <w:pPr>
      <w:spacing w:after="100" w:line="276" w:lineRule="auto"/>
      <w:ind w:left="220"/>
    </w:pPr>
    <w:rPr>
      <w:rFonts w:asciiTheme="minorHAnsi" w:hAnsiTheme="minorHAnsi"/>
      <w:sz w:val="22"/>
    </w:rPr>
  </w:style>
  <w:style w:type="paragraph" w:styleId="31">
    <w:name w:val="toc 3"/>
    <w:basedOn w:val="a"/>
    <w:next w:val="a"/>
    <w:autoRedefine/>
    <w:uiPriority w:val="39"/>
    <w:unhideWhenUsed/>
    <w:qFormat/>
    <w:rsid w:val="007725D2"/>
    <w:pPr>
      <w:spacing w:after="100" w:line="276" w:lineRule="auto"/>
      <w:ind w:left="440"/>
    </w:pPr>
    <w:rPr>
      <w:rFonts w:asciiTheme="minorHAnsi" w:hAnsiTheme="minorHAnsi"/>
      <w:sz w:val="22"/>
    </w:rPr>
  </w:style>
  <w:style w:type="character" w:styleId="ad">
    <w:name w:val="Hyperlink"/>
    <w:basedOn w:val="a0"/>
    <w:uiPriority w:val="99"/>
    <w:unhideWhenUsed/>
    <w:rsid w:val="007725D2"/>
    <w:rPr>
      <w:color w:val="0563C1" w:themeColor="hyperlink"/>
      <w:u w:val="single"/>
    </w:rPr>
  </w:style>
  <w:style w:type="paragraph" w:styleId="4">
    <w:name w:val="toc 4"/>
    <w:basedOn w:val="a"/>
    <w:next w:val="a"/>
    <w:autoRedefine/>
    <w:uiPriority w:val="39"/>
    <w:unhideWhenUsed/>
    <w:rsid w:val="007725D2"/>
    <w:pPr>
      <w:spacing w:after="100" w:line="276" w:lineRule="auto"/>
      <w:ind w:left="660"/>
    </w:pPr>
    <w:rPr>
      <w:rFonts w:asciiTheme="minorHAnsi" w:hAnsiTheme="minorHAnsi"/>
      <w:sz w:val="22"/>
    </w:rPr>
  </w:style>
  <w:style w:type="paragraph" w:styleId="5">
    <w:name w:val="toc 5"/>
    <w:basedOn w:val="a"/>
    <w:next w:val="a"/>
    <w:autoRedefine/>
    <w:uiPriority w:val="39"/>
    <w:unhideWhenUsed/>
    <w:rsid w:val="007725D2"/>
    <w:pPr>
      <w:spacing w:after="100" w:line="276" w:lineRule="auto"/>
      <w:ind w:left="880"/>
    </w:pPr>
    <w:rPr>
      <w:rFonts w:asciiTheme="minorHAnsi" w:hAnsiTheme="minorHAnsi"/>
      <w:sz w:val="22"/>
    </w:rPr>
  </w:style>
  <w:style w:type="paragraph" w:styleId="ae">
    <w:name w:val="List Paragraph"/>
    <w:basedOn w:val="a"/>
    <w:uiPriority w:val="34"/>
    <w:qFormat/>
    <w:rsid w:val="007725D2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32">
    <w:name w:val="Основной текст с отступом 3 Знак"/>
    <w:basedOn w:val="a0"/>
    <w:link w:val="33"/>
    <w:rsid w:val="00AE493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2"/>
    <w:rsid w:val="00AE493A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0">
    <w:name w:val="Основной текст с отступом 3 Знак1"/>
    <w:basedOn w:val="a0"/>
    <w:uiPriority w:val="99"/>
    <w:semiHidden/>
    <w:rsid w:val="00AE493A"/>
    <w:rPr>
      <w:rFonts w:ascii="Verdana" w:hAnsi="Verdana"/>
      <w:sz w:val="16"/>
      <w:szCs w:val="16"/>
    </w:rPr>
  </w:style>
  <w:style w:type="character" w:customStyle="1" w:styleId="blk">
    <w:name w:val="blk"/>
    <w:basedOn w:val="a0"/>
    <w:rsid w:val="00AE493A"/>
  </w:style>
  <w:style w:type="table" w:customStyle="1" w:styleId="TableNormal">
    <w:name w:val="Table Normal"/>
    <w:uiPriority w:val="2"/>
    <w:semiHidden/>
    <w:unhideWhenUsed/>
    <w:qFormat/>
    <w:rsid w:val="00AE49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0">
    <w:name w:val="Основной текст с отступом 21"/>
    <w:basedOn w:val="a"/>
    <w:rsid w:val="00AE493A"/>
    <w:pPr>
      <w:widowControl w:val="0"/>
      <w:spacing w:before="120" w:after="120" w:line="360" w:lineRule="auto"/>
      <w:ind w:firstLine="624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f">
    <w:name w:val="Body Text"/>
    <w:basedOn w:val="a"/>
    <w:link w:val="af0"/>
    <w:uiPriority w:val="99"/>
    <w:semiHidden/>
    <w:unhideWhenUsed/>
    <w:rsid w:val="00902393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902393"/>
    <w:rPr>
      <w:rFonts w:ascii="Verdana" w:hAnsi="Verdana"/>
      <w:sz w:val="20"/>
    </w:rPr>
  </w:style>
  <w:style w:type="character" w:styleId="af1">
    <w:name w:val="Strong"/>
    <w:basedOn w:val="a0"/>
    <w:uiPriority w:val="22"/>
    <w:qFormat/>
    <w:rsid w:val="00007BCE"/>
    <w:rPr>
      <w:b/>
      <w:bCs/>
    </w:rPr>
  </w:style>
  <w:style w:type="table" w:styleId="af2">
    <w:name w:val="Table Grid"/>
    <w:basedOn w:val="a1"/>
    <w:uiPriority w:val="39"/>
    <w:rsid w:val="00A145D5"/>
    <w:pPr>
      <w:spacing w:after="0" w:line="240" w:lineRule="auto"/>
    </w:pPr>
    <w:rPr>
      <w:rFonts w:eastAsiaTheme="minorEastAsia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.FORMATTEXT"/>
    <w:uiPriority w:val="99"/>
    <w:rsid w:val="009061B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headertext"/>
    <w:basedOn w:val="a"/>
    <w:rsid w:val="009061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formattext"/>
    <w:basedOn w:val="a"/>
    <w:rsid w:val="009061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ch">
    <w:name w:val="match"/>
    <w:basedOn w:val="a0"/>
    <w:rsid w:val="00951CB2"/>
  </w:style>
  <w:style w:type="character" w:customStyle="1" w:styleId="20">
    <w:name w:val="Заголовок 2 Знак"/>
    <w:basedOn w:val="a0"/>
    <w:link w:val="2"/>
    <w:uiPriority w:val="9"/>
    <w:semiHidden/>
    <w:rsid w:val="00E72CA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72CA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543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3A510F-057B-4D87-8F1F-1AD42037D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12</Pages>
  <Words>2894</Words>
  <Characters>19884</Characters>
  <Application>Microsoft Office Word</Application>
  <DocSecurity>0</DocSecurity>
  <Lines>537</Lines>
  <Paragraphs>386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22392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ООО "Сфера"</dc:creator>
  <cp:keywords/>
  <dc:description/>
  <cp:lastModifiedBy>Daria.sherst.00@gmail.com</cp:lastModifiedBy>
  <cp:revision>66</cp:revision>
  <cp:lastPrinted>2023-01-26T08:57:00Z</cp:lastPrinted>
  <dcterms:created xsi:type="dcterms:W3CDTF">2022-04-15T11:51:00Z</dcterms:created>
  <dcterms:modified xsi:type="dcterms:W3CDTF">2026-08-21T13:18:00Z</dcterms:modified>
  <cp:category/>
</cp:coreProperties>
</file>