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b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3119"/>
        <w:gridCol w:w="1984"/>
      </w:tblGrid>
      <w:tr w:rsidR="00BF67D7" w14:paraId="4A715A07" w14:textId="77777777" w:rsidTr="00CA052C">
        <w:trPr>
          <w:trHeight w:val="1267"/>
        </w:trPr>
        <w:tc>
          <w:tcPr>
            <w:tcW w:w="3085" w:type="dxa"/>
          </w:tcPr>
          <w:p w14:paraId="2FC3D524" w14:textId="77777777" w:rsidR="00BF67D7" w:rsidRDefault="00BF67D7" w:rsidP="00CA052C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97A2A5" wp14:editId="4947878E">
                  <wp:extent cx="1851950" cy="1034969"/>
                  <wp:effectExtent l="0" t="0" r="0" b="0"/>
                  <wp:docPr id="13" name="Рисунок 1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>
                            <a:hlinkClick r:id="rId8"/>
                          </pic:cNvPr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309" cy="1035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06D490B6" w14:textId="77777777" w:rsidR="00BF67D7" w:rsidRPr="00385D3B" w:rsidRDefault="00BF67D7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0" w:history="1">
              <w:r w:rsidRPr="00385D3B">
                <w:rPr>
                  <w:rStyle w:val="af"/>
                  <w:rFonts w:ascii="Roboto" w:hAnsi="Roboto"/>
                  <w:sz w:val="24"/>
                  <w:szCs w:val="24"/>
                </w:rPr>
                <w:t>ot-sfera.ru</w:t>
              </w:r>
            </w:hyperlink>
          </w:p>
        </w:tc>
        <w:tc>
          <w:tcPr>
            <w:tcW w:w="3119" w:type="dxa"/>
            <w:vAlign w:val="center"/>
          </w:tcPr>
          <w:p w14:paraId="23C0464C" w14:textId="77777777" w:rsidR="00BF67D7" w:rsidRPr="00385D3B" w:rsidRDefault="00BF67D7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1" w:history="1">
              <w:r w:rsidRPr="00385D3B">
                <w:rPr>
                  <w:rStyle w:val="af"/>
                  <w:rFonts w:ascii="Roboto" w:hAnsi="Roboto"/>
                  <w:sz w:val="24"/>
                  <w:szCs w:val="24"/>
                </w:rPr>
                <w:t>+7 (812) 982-28-68</w:t>
              </w:r>
            </w:hyperlink>
          </w:p>
        </w:tc>
        <w:tc>
          <w:tcPr>
            <w:tcW w:w="1984" w:type="dxa"/>
            <w:vAlign w:val="center"/>
          </w:tcPr>
          <w:p w14:paraId="2255A395" w14:textId="77777777" w:rsidR="00BF67D7" w:rsidRPr="00385D3B" w:rsidRDefault="00BF67D7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2" w:history="1">
              <w:r w:rsidRPr="00385D3B">
                <w:rPr>
                  <w:rStyle w:val="af"/>
                  <w:rFonts w:ascii="Roboto" w:hAnsi="Roboto"/>
                  <w:sz w:val="24"/>
                  <w:szCs w:val="24"/>
                </w:rPr>
                <w:t>info@ot-sfera.ru</w:t>
              </w:r>
            </w:hyperlink>
          </w:p>
        </w:tc>
      </w:tr>
    </w:tbl>
    <w:p w14:paraId="618141F5" w14:textId="77777777" w:rsidR="00A927E4" w:rsidRDefault="00A927E4" w:rsidP="00DD6CAB">
      <w:pPr>
        <w:jc w:val="center"/>
        <w:rPr>
          <w:rFonts w:ascii="Times New Roman" w:hAnsi="Times New Roman" w:cs="Times New Roman"/>
          <w:b/>
          <w:bCs/>
          <w:sz w:val="32"/>
          <w:szCs w:val="40"/>
          <w:u w:val="single"/>
        </w:rPr>
      </w:pPr>
    </w:p>
    <w:p w14:paraId="17ACA32F" w14:textId="195EB638" w:rsidR="00A11526" w:rsidRPr="00DD6CAB" w:rsidRDefault="00DD6CAB" w:rsidP="00DD6CAB">
      <w:pPr>
        <w:jc w:val="center"/>
        <w:rPr>
          <w:rFonts w:ascii="Times New Roman" w:hAnsi="Times New Roman" w:cs="Times New Roman"/>
          <w:b/>
          <w:bCs/>
          <w:sz w:val="32"/>
          <w:szCs w:val="40"/>
          <w:u w:val="single"/>
        </w:rPr>
      </w:pPr>
      <w:r w:rsidRPr="00DD6CAB">
        <w:rPr>
          <w:rFonts w:ascii="Times New Roman" w:hAnsi="Times New Roman" w:cs="Times New Roman"/>
          <w:b/>
          <w:bCs/>
          <w:sz w:val="32"/>
          <w:szCs w:val="40"/>
          <w:u w:val="single"/>
        </w:rPr>
        <w:t>ПОЛНОЕ НАИМЕНОВАН</w:t>
      </w:r>
      <w:r w:rsidR="0053556C">
        <w:rPr>
          <w:rFonts w:ascii="Times New Roman" w:hAnsi="Times New Roman" w:cs="Times New Roman"/>
          <w:b/>
          <w:bCs/>
          <w:sz w:val="32"/>
          <w:szCs w:val="40"/>
          <w:u w:val="single"/>
        </w:rPr>
        <w:t>И</w:t>
      </w:r>
      <w:r w:rsidRPr="00DD6CAB">
        <w:rPr>
          <w:rFonts w:ascii="Times New Roman" w:hAnsi="Times New Roman" w:cs="Times New Roman"/>
          <w:b/>
          <w:bCs/>
          <w:sz w:val="32"/>
          <w:szCs w:val="40"/>
          <w:u w:val="single"/>
        </w:rPr>
        <w:t>Е ОРГАНИЗАЦИИ</w:t>
      </w:r>
    </w:p>
    <w:p w14:paraId="573FD51E" w14:textId="77777777" w:rsidR="001324B3" w:rsidRPr="0095233E" w:rsidRDefault="001324B3" w:rsidP="002155A5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6DF7C6E1" w14:textId="77777777" w:rsidR="00F73611" w:rsidRDefault="00F73611" w:rsidP="00B17B74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tbl>
      <w:tblPr>
        <w:tblStyle w:val="af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DD6CAB" w:rsidRPr="00A74290" w14:paraId="111FB491" w14:textId="77777777" w:rsidTr="00BA6069">
        <w:trPr>
          <w:jc w:val="right"/>
        </w:trPr>
        <w:tc>
          <w:tcPr>
            <w:tcW w:w="4784" w:type="dxa"/>
          </w:tcPr>
          <w:p w14:paraId="60895F73" w14:textId="77777777" w:rsidR="00DD6CAB" w:rsidRPr="00A74290" w:rsidRDefault="00DD6CAB" w:rsidP="00BA6069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DD6CAB" w:rsidRPr="00A74290" w14:paraId="3BCA5025" w14:textId="77777777" w:rsidTr="00BA6069">
        <w:trPr>
          <w:jc w:val="right"/>
        </w:trPr>
        <w:tc>
          <w:tcPr>
            <w:tcW w:w="4784" w:type="dxa"/>
          </w:tcPr>
          <w:p w14:paraId="085EE6D6" w14:textId="771CFE92" w:rsidR="00DD6CAB" w:rsidRPr="00DD6CAB" w:rsidRDefault="00DD6CAB" w:rsidP="00BA6069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Должность руководителя</w:t>
            </w:r>
          </w:p>
        </w:tc>
      </w:tr>
      <w:tr w:rsidR="00DD6CAB" w:rsidRPr="00A74290" w14:paraId="2CA14654" w14:textId="77777777" w:rsidTr="00BA6069">
        <w:trPr>
          <w:jc w:val="right"/>
        </w:trPr>
        <w:tc>
          <w:tcPr>
            <w:tcW w:w="4784" w:type="dxa"/>
          </w:tcPr>
          <w:p w14:paraId="5B718251" w14:textId="155A7A45" w:rsidR="00DD6CAB" w:rsidRPr="00DD6CAB" w:rsidRDefault="00DD6CAB" w:rsidP="00BA6069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Краткое наименование организации</w:t>
            </w:r>
          </w:p>
        </w:tc>
      </w:tr>
      <w:tr w:rsidR="00DD6CAB" w:rsidRPr="00A74290" w14:paraId="7C7768AE" w14:textId="77777777" w:rsidTr="00BA6069">
        <w:trPr>
          <w:jc w:val="right"/>
        </w:trPr>
        <w:tc>
          <w:tcPr>
            <w:tcW w:w="4784" w:type="dxa"/>
          </w:tcPr>
          <w:p w14:paraId="4213C361" w14:textId="47CE2B31" w:rsidR="00DD6CAB" w:rsidRDefault="00DD6CAB" w:rsidP="00BA6069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_________ / Фамилия И.О. руководителя</w:t>
            </w:r>
          </w:p>
          <w:p w14:paraId="0B3B494B" w14:textId="6C7F5792" w:rsidR="00DD6CAB" w:rsidRPr="00A74290" w:rsidRDefault="00DD6CAB" w:rsidP="00E31643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«_____» __________20</w:t>
            </w:r>
            <w:r w:rsidR="00E31643">
              <w:rPr>
                <w:rFonts w:ascii="Times New Roman" w:hAnsi="Times New Roman"/>
                <w:sz w:val="24"/>
                <w:lang w:val="ru-RU"/>
              </w:rPr>
              <w:t>____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г.</w:t>
            </w:r>
          </w:p>
        </w:tc>
      </w:tr>
    </w:tbl>
    <w:p w14:paraId="55959CF3" w14:textId="77777777" w:rsidR="00F73611" w:rsidRDefault="00F73611" w:rsidP="00B17B74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56A70116" w14:textId="77777777" w:rsidR="00F73611" w:rsidRPr="0095233E" w:rsidRDefault="00F73611" w:rsidP="00B17B74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5A96E0BE" w14:textId="77777777" w:rsidR="001324B3" w:rsidRDefault="001324B3" w:rsidP="0095233E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0F8914DF" w14:textId="77777777" w:rsidR="00DD6CAB" w:rsidRDefault="00DD6CAB" w:rsidP="0095233E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08918EAE" w14:textId="77777777" w:rsidR="00DD6CAB" w:rsidRDefault="00DD6CAB" w:rsidP="0095233E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5938DAB5" w14:textId="77777777" w:rsidR="00DD6CAB" w:rsidRDefault="00DD6CAB" w:rsidP="0095233E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151D0D6B" w14:textId="77777777" w:rsidR="00DD6CAB" w:rsidRDefault="00DD6CAB" w:rsidP="0095233E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2679BE6B" w14:textId="77777777" w:rsidR="00DD6CAB" w:rsidRDefault="00DD6CAB" w:rsidP="0095233E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15DACDA1" w14:textId="77777777" w:rsidR="00DD6CAB" w:rsidRDefault="00DD6CAB" w:rsidP="0095233E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16CE7176" w14:textId="77777777" w:rsidR="00DD6CAB" w:rsidRDefault="00DD6CAB" w:rsidP="0095233E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1AD11683" w14:textId="77777777" w:rsidR="00DD6CAB" w:rsidRDefault="00DD6CAB" w:rsidP="0095233E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17982791" w14:textId="77777777" w:rsidR="00DD6CAB" w:rsidRPr="0095233E" w:rsidRDefault="00DD6CAB" w:rsidP="0095233E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0258ABC5" w14:textId="7D248B64" w:rsidR="00F061AD" w:rsidRPr="0095233E" w:rsidRDefault="00563EB0" w:rsidP="00F061AD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33E">
        <w:rPr>
          <w:rFonts w:ascii="Times New Roman" w:hAnsi="Times New Roman" w:cs="Times New Roman"/>
          <w:b/>
          <w:sz w:val="24"/>
          <w:szCs w:val="24"/>
        </w:rPr>
        <w:t>ИНСТРУКЦИЯ ПО ОХРАНЕ ТРУД</w:t>
      </w:r>
      <w:r w:rsidR="00DD6CAB">
        <w:rPr>
          <w:rFonts w:ascii="Times New Roman" w:hAnsi="Times New Roman" w:cs="Times New Roman"/>
          <w:b/>
          <w:sz w:val="24"/>
          <w:szCs w:val="24"/>
        </w:rPr>
        <w:t>А</w:t>
      </w:r>
      <w:r w:rsidR="00F061AD" w:rsidRPr="009523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5EFA4B" w14:textId="0F482288" w:rsidR="001324B3" w:rsidRDefault="00563EB0" w:rsidP="00F061AD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33E">
        <w:rPr>
          <w:rFonts w:ascii="Times New Roman" w:hAnsi="Times New Roman" w:cs="Times New Roman"/>
          <w:b/>
          <w:sz w:val="24"/>
          <w:szCs w:val="24"/>
        </w:rPr>
        <w:t xml:space="preserve">ДЛЯ ПОЛЬЗОВАТЕЛЕЙ </w:t>
      </w:r>
      <w:r w:rsidR="00FD59AB" w:rsidRPr="0095233E">
        <w:rPr>
          <w:rFonts w:ascii="Times New Roman" w:hAnsi="Times New Roman" w:cs="Times New Roman"/>
          <w:b/>
          <w:sz w:val="24"/>
          <w:szCs w:val="24"/>
        </w:rPr>
        <w:t xml:space="preserve">ПЕРСОНАЛЬНЫХ </w:t>
      </w:r>
      <w:r w:rsidRPr="0095233E">
        <w:rPr>
          <w:rFonts w:ascii="Times New Roman" w:hAnsi="Times New Roman" w:cs="Times New Roman"/>
          <w:b/>
          <w:sz w:val="24"/>
          <w:szCs w:val="24"/>
        </w:rPr>
        <w:t>КОМПЬЮТЕРОВ</w:t>
      </w:r>
      <w:r w:rsidR="00252468" w:rsidRPr="0095233E">
        <w:rPr>
          <w:rFonts w:ascii="Times New Roman" w:hAnsi="Times New Roman" w:cs="Times New Roman"/>
          <w:b/>
          <w:sz w:val="24"/>
          <w:szCs w:val="24"/>
        </w:rPr>
        <w:t xml:space="preserve"> И ОРГТЕХНИКИ</w:t>
      </w:r>
    </w:p>
    <w:p w14:paraId="0BC7B062" w14:textId="1F2B91FA" w:rsidR="00DD6CAB" w:rsidRPr="0095233E" w:rsidRDefault="00DD6CAB" w:rsidP="00F061AD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(ИОТ-</w:t>
      </w:r>
      <w:r w:rsidR="00337C4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4B4D90C" w14:textId="77777777" w:rsidR="00FC0E2B" w:rsidRPr="0095233E" w:rsidRDefault="00FC0E2B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58F79E57" w14:textId="77777777" w:rsidR="001324B3" w:rsidRPr="0095233E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2E82488C" w14:textId="77777777" w:rsidR="001324B3" w:rsidRPr="0095233E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5725EDA3" w14:textId="77777777" w:rsidR="001324B3" w:rsidRPr="0095233E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651A6AB1" w14:textId="77777777" w:rsidR="001324B3" w:rsidRPr="0095233E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417BF865" w14:textId="77777777" w:rsidR="001324B3" w:rsidRPr="0095233E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4BF50A57" w14:textId="77777777" w:rsidR="001324B3" w:rsidRPr="0095233E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4E3A5F8C" w14:textId="77777777" w:rsidR="001324B3" w:rsidRPr="0095233E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30704BA3" w14:textId="77777777" w:rsidR="001324B3" w:rsidRPr="0095233E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5F127485" w14:textId="77777777" w:rsidR="001324B3" w:rsidRPr="0095233E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620CF705" w14:textId="77777777" w:rsidR="001324B3" w:rsidRPr="0095233E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1F181790" w14:textId="77777777" w:rsidR="00CA6F03" w:rsidRDefault="00CA6F0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6B3B97F7" w14:textId="77777777" w:rsidR="00CA6F03" w:rsidRPr="0095233E" w:rsidRDefault="00CA6F0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4DDBDB78" w14:textId="77777777" w:rsidR="00D674D0" w:rsidRPr="0095233E" w:rsidRDefault="00D674D0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6FBB3379" w14:textId="77777777" w:rsidR="0024011A" w:rsidRDefault="0024011A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738415DC" w14:textId="77777777" w:rsidR="00DD6CAB" w:rsidRDefault="00DD6CAB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2F4E6C6D" w14:textId="77777777" w:rsidR="00DD6CAB" w:rsidRDefault="00DD6CAB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63910C71" w14:textId="77777777" w:rsidR="00DD6CAB" w:rsidRDefault="00DD6CAB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3AB883D9" w14:textId="77777777" w:rsidR="006F4F04" w:rsidRPr="0095233E" w:rsidRDefault="006F4F04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2C399C28" w14:textId="77777777" w:rsidR="001324B3" w:rsidRPr="0095233E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39288558" w14:textId="77777777" w:rsidR="001324B3" w:rsidRPr="0095233E" w:rsidRDefault="001324B3" w:rsidP="001324B3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14:paraId="57D2FF0B" w14:textId="408F05FF" w:rsidR="00BB37D8" w:rsidRPr="0095233E" w:rsidRDefault="00710DB9" w:rsidP="0095233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88495915"/>
      <w:bookmarkStart w:id="1" w:name="_Toc88495928"/>
      <w:bookmarkStart w:id="2" w:name="_Toc88496212"/>
      <w:r w:rsidRPr="0095233E">
        <w:rPr>
          <w:rFonts w:ascii="Times New Roman" w:hAnsi="Times New Roman" w:cs="Times New Roman"/>
          <w:sz w:val="24"/>
          <w:szCs w:val="24"/>
        </w:rPr>
        <w:t>20</w:t>
      </w:r>
      <w:r w:rsidR="00E31643">
        <w:rPr>
          <w:rFonts w:ascii="Times New Roman" w:hAnsi="Times New Roman" w:cs="Times New Roman"/>
          <w:sz w:val="24"/>
          <w:szCs w:val="24"/>
        </w:rPr>
        <w:t>___</w:t>
      </w:r>
      <w:r w:rsidRPr="0095233E">
        <w:rPr>
          <w:rFonts w:ascii="Times New Roman" w:hAnsi="Times New Roman" w:cs="Times New Roman"/>
          <w:sz w:val="24"/>
          <w:szCs w:val="24"/>
        </w:rPr>
        <w:t xml:space="preserve"> </w:t>
      </w:r>
      <w:r w:rsidR="00BB37D8" w:rsidRPr="0095233E">
        <w:rPr>
          <w:rFonts w:ascii="Times New Roman" w:hAnsi="Times New Roman" w:cs="Times New Roman"/>
          <w:sz w:val="24"/>
          <w:szCs w:val="24"/>
        </w:rPr>
        <w:t>год</w:t>
      </w:r>
    </w:p>
    <w:bookmarkEnd w:id="0"/>
    <w:bookmarkEnd w:id="1"/>
    <w:bookmarkEnd w:id="2"/>
    <w:p w14:paraId="1F6A630D" w14:textId="77777777" w:rsidR="00EE61E9" w:rsidRPr="0095233E" w:rsidRDefault="00EE61E9" w:rsidP="00F73611">
      <w:pPr>
        <w:pStyle w:val="ConsPlusNormal"/>
        <w:widowControl/>
        <w:numPr>
          <w:ilvl w:val="0"/>
          <w:numId w:val="5"/>
        </w:numPr>
        <w:spacing w:before="120" w:after="120"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5233E">
        <w:rPr>
          <w:rFonts w:ascii="Times New Roman" w:hAnsi="Times New Roman" w:cs="Times New Roman"/>
          <w:b/>
          <w:sz w:val="24"/>
          <w:szCs w:val="24"/>
        </w:rPr>
        <w:lastRenderedPageBreak/>
        <w:t>ОБЩИЕ ТРЕБОВАНИЯ ОХРАНЫ ТРУДА</w:t>
      </w:r>
    </w:p>
    <w:p w14:paraId="4F66B5B3" w14:textId="71E4A449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К работе на персональном компьютере</w:t>
      </w:r>
      <w:r w:rsidR="00252468" w:rsidRPr="0095233E">
        <w:rPr>
          <w:rFonts w:ascii="Times New Roman" w:hAnsi="Times New Roman" w:cs="Times New Roman"/>
          <w:sz w:val="24"/>
          <w:szCs w:val="24"/>
        </w:rPr>
        <w:t xml:space="preserve"> и работам с офисной оргтехникой</w:t>
      </w:r>
      <w:r w:rsidRPr="0095233E">
        <w:rPr>
          <w:rFonts w:ascii="Times New Roman" w:hAnsi="Times New Roman" w:cs="Times New Roman"/>
          <w:sz w:val="24"/>
          <w:szCs w:val="24"/>
        </w:rPr>
        <w:t xml:space="preserve"> допускаются лица, прошедшие в установленном порядке:</w:t>
      </w:r>
    </w:p>
    <w:p w14:paraId="1372E32B" w14:textId="6AAABA6D" w:rsidR="00EE61E9" w:rsidRPr="0095233E" w:rsidRDefault="00EE61E9" w:rsidP="00F73611">
      <w:pPr>
        <w:pStyle w:val="af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вводный инструктаж по охране труда;</w:t>
      </w:r>
    </w:p>
    <w:p w14:paraId="69923CEA" w14:textId="745814B4" w:rsidR="00490430" w:rsidRPr="0095233E" w:rsidRDefault="00490430" w:rsidP="00F73611">
      <w:pPr>
        <w:pStyle w:val="af0"/>
        <w:numPr>
          <w:ilvl w:val="0"/>
          <w:numId w:val="7"/>
        </w:numPr>
        <w:tabs>
          <w:tab w:val="left" w:pos="709"/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инструктаж и последующую проверку знаний на I (первую) квалификационную группу по электробезопасности;</w:t>
      </w:r>
    </w:p>
    <w:p w14:paraId="125BBBD5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Работник обязан:</w:t>
      </w:r>
    </w:p>
    <w:p w14:paraId="6441951F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выполнять только ту работу, которая определена должностной инструкцией;</w:t>
      </w:r>
    </w:p>
    <w:p w14:paraId="4302AFB0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применять только исправное оборудование, использовать его только для тех работ, для которых они предназначены;</w:t>
      </w:r>
    </w:p>
    <w:p w14:paraId="71B37C8B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соблюдать требования по охране труда, а также правила поведения на территории организации, правила внутреннего трудового распорядка, графики начала и окончания работы, а также регламентированных перерывов. Не распивать спиртные напитки и не употреблять наркотических, токсических веществ. При перемещении по территории организации следовать установленными маршрутами;</w:t>
      </w:r>
    </w:p>
    <w:p w14:paraId="0DBDD649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поддерживать порядок и чистоту на рабочем месте;</w:t>
      </w:r>
    </w:p>
    <w:p w14:paraId="46D276AD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немедленно сообщать непосредственному руководителю о любой ситуации, угрожающей жизни или здоровью работающих и окружающих, оказывать содействие по принятию мер для оказания необходимой помощи потерпевшим и доставки их в организацию здравоохранения;</w:t>
      </w:r>
    </w:p>
    <w:p w14:paraId="131FA19E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в случае недомогания, травмирования или заболевания прекратить работу, самому или через другого работника поставить в известность руководителя работ и обратиться за помощью в ближайшее медицинское учреждение;</w:t>
      </w:r>
    </w:p>
    <w:p w14:paraId="3F87EAE9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 xml:space="preserve">оказывать содействие и сотрудничать с нанимателем в деле обеспечения здоровых и безопасных условий труда, немедленно извещать своего непосредственного руководителя или иное должностное лицо нанимателя о неисправности оборудования, об ухудшении состояния своего здоровья; </w:t>
      </w:r>
    </w:p>
    <w:p w14:paraId="5C4BD58B" w14:textId="68D8A168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 xml:space="preserve">знать приемы оказания первой помощи пострадавшим при несчастных случаях на производстве, изложенные в инструкции по оказанию первой помощи </w:t>
      </w:r>
      <w:r w:rsidR="0063274E">
        <w:rPr>
          <w:rFonts w:ascii="Times New Roman" w:hAnsi="Times New Roman" w:cs="Times New Roman"/>
          <w:sz w:val="24"/>
          <w:szCs w:val="24"/>
        </w:rPr>
        <w:t>пострадавшим на производстве</w:t>
      </w:r>
      <w:r w:rsidRPr="0095233E">
        <w:rPr>
          <w:rFonts w:ascii="Times New Roman" w:hAnsi="Times New Roman" w:cs="Times New Roman"/>
          <w:sz w:val="24"/>
          <w:szCs w:val="24"/>
        </w:rPr>
        <w:t>, а также уметь применять их на практике, знать место расположения аптечки первой медицинской помощи и уметь применять содержащиеся в ней изделия медицинского назначения;</w:t>
      </w:r>
    </w:p>
    <w:p w14:paraId="644C1AB9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знать инструкцию о мерах пожарной безопасности, выполнять требования пожарной безопасности, соблюдать противопожарный режим в Организации, знать порядок действий при пожаре, уметь применять первичные средства пожаротушения. Использование пожарного инвентаря и оборудования для хозяйственных, производственных и прочих нужд, не связанных с пожаротушением, воспрещается. Курить разрешается только в специально отведенных местах, имеющих знак «Курить здесь» или «Место курения», обеспеченных средствами пожаротушения и оснащенных урнами или ящиками с песком;</w:t>
      </w:r>
    </w:p>
    <w:p w14:paraId="56AA1441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 xml:space="preserve"> знать и соблюдать правила личной гигиены. Пищу следует принимать в оборудованных для этой цели помещениях. Для питья необходимо пользоваться водой из специально предназначенных для этого устройств.</w:t>
      </w:r>
    </w:p>
    <w:p w14:paraId="55D7F4C7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Рабочие места с компьютерами должны размещаться таким образом, чтобы расстояние от экрана одного видеомонитора до тыла другого было не менее 2,0 м, а расстояние между боковыми поверхностями видеомониторов - не менее 1,2 м.</w:t>
      </w:r>
    </w:p>
    <w:p w14:paraId="58D65719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Рабочие места с персональными компьютерами по отношению к световым проемам должны располагаться так, чтобы естественный свет падал сбоку, преимущественно слева.</w:t>
      </w:r>
    </w:p>
    <w:p w14:paraId="31D84DFF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Оконные проемы в помещениях, где используются персональные компьютеры, должны быть оборудованы регулируемыми устройствами типа: жалюзи, занавесей, внешних козырьков и др.</w:t>
      </w:r>
    </w:p>
    <w:p w14:paraId="52350966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Рабочая мебель для пользователей компьютерной техникой должна отвечать следующим требованиям:</w:t>
      </w:r>
    </w:p>
    <w:p w14:paraId="57B67F1F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высота рабочей поверхности стола должна регулироваться в пределах 680 - 800 мм; при отсутствии такой возможности высота рабочей поверхности стола должна составлять 725 мм;</w:t>
      </w:r>
    </w:p>
    <w:p w14:paraId="0F37A5C7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lastRenderedPageBreak/>
        <w:t>рабочий стол должен иметь пространство для ног высотой не менее 600 мм, глубиной на уровне колен не менее 450 мм и на уровне вытянутых ног не менее 650 мм;</w:t>
      </w:r>
    </w:p>
    <w:p w14:paraId="64DF6AC7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рабочий стул (кресло) должен быть подъемно - поворотным и регулируемым по высоте и углам наклона сиденья и спинки, а также - расстоянию спинки от переднего края сиденья;</w:t>
      </w:r>
    </w:p>
    <w:p w14:paraId="6A1049EE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 xml:space="preserve">Не допускается выполнять распоряжения, противоречащие требованиям безопасности. </w:t>
      </w:r>
    </w:p>
    <w:p w14:paraId="0DF1100C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При обнаружении нарушений настоящей Инструкции или неисправностей оборудования, средств пожаротушения работник должен сообщить об этом руководителю работ.</w:t>
      </w:r>
    </w:p>
    <w:p w14:paraId="74015501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Невыполнение требований настоящей инструкции считается несоблюдением трудовой дисциплины, за которое работник может быть привлечен к дисциплинарной, материальной, административной или уголовной ответственности в соответствии с законодательством РФ.</w:t>
      </w:r>
    </w:p>
    <w:p w14:paraId="5A145330" w14:textId="77777777" w:rsidR="00A82E39" w:rsidRPr="0095233E" w:rsidRDefault="00A82E39" w:rsidP="00F73611">
      <w:pPr>
        <w:numPr>
          <w:ilvl w:val="1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Требования по выполнению режима рабочего времени и времени отдыха:</w:t>
      </w:r>
    </w:p>
    <w:p w14:paraId="027947D3" w14:textId="12FD09B7" w:rsidR="00A82E39" w:rsidRPr="0095233E" w:rsidRDefault="00A77EAA" w:rsidP="00F73611">
      <w:pPr>
        <w:pStyle w:val="af0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 xml:space="preserve">При выполнении работ работник </w:t>
      </w:r>
      <w:r w:rsidR="00A82E39" w:rsidRPr="0095233E">
        <w:rPr>
          <w:rFonts w:ascii="Times New Roman" w:hAnsi="Times New Roman" w:cs="Times New Roman"/>
          <w:sz w:val="24"/>
          <w:szCs w:val="24"/>
        </w:rPr>
        <w:t>обязан соблюдать режимы труда и отдыха, установленные правилами внутреннего трудового распорядка.</w:t>
      </w:r>
    </w:p>
    <w:p w14:paraId="4DD5DFE4" w14:textId="77777777" w:rsidR="00A82E39" w:rsidRPr="0095233E" w:rsidRDefault="00A82E39" w:rsidP="00F73611">
      <w:pPr>
        <w:pStyle w:val="af0"/>
        <w:numPr>
          <w:ilvl w:val="1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Правила личной гигиены, которые должен знать и соблюдать работник при выполнении работы:</w:t>
      </w:r>
    </w:p>
    <w:p w14:paraId="09AEB82A" w14:textId="77777777" w:rsidR="00A82E39" w:rsidRPr="0095233E" w:rsidRDefault="00A82E39" w:rsidP="00F73611">
      <w:pPr>
        <w:pStyle w:val="af0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знать и соблюдать правила личной гигиены. Пищу следует принимать в оборудованных для этой цели помещениях. Для питья необходимо пользоваться водой из специально предназначенных для этого устройств.</w:t>
      </w:r>
    </w:p>
    <w:p w14:paraId="4A661A30" w14:textId="6EDC113B" w:rsidR="00A82E39" w:rsidRPr="0095233E" w:rsidRDefault="00A82E39" w:rsidP="00F73611">
      <w:pPr>
        <w:pStyle w:val="af0"/>
        <w:numPr>
          <w:ilvl w:val="1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 xml:space="preserve">Порядок уведомления о случаях травмирования работника и неисправности </w:t>
      </w:r>
      <w:r w:rsidR="0053556C">
        <w:rPr>
          <w:rFonts w:ascii="Times New Roman" w:hAnsi="Times New Roman" w:cs="Times New Roman"/>
          <w:sz w:val="24"/>
          <w:szCs w:val="24"/>
        </w:rPr>
        <w:t>о</w:t>
      </w:r>
      <w:r w:rsidRPr="0095233E">
        <w:rPr>
          <w:rFonts w:ascii="Times New Roman" w:hAnsi="Times New Roman" w:cs="Times New Roman"/>
          <w:sz w:val="24"/>
          <w:szCs w:val="24"/>
        </w:rPr>
        <w:t>борудования, приспособлений и инструмента:</w:t>
      </w:r>
    </w:p>
    <w:p w14:paraId="7914CFB2" w14:textId="1605BF73" w:rsidR="00A82E39" w:rsidRPr="0095233E" w:rsidRDefault="00A82E39" w:rsidP="00F73611">
      <w:pPr>
        <w:pStyle w:val="af0"/>
        <w:numPr>
          <w:ilvl w:val="1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При возникновении несчастного случая очевидцем которого он был, сотрудник должен немедленно сообщить непосредственному руководителю, а пострадавшему оказать первую доврачебную помощь, вызвать врача или помочь доставить пострадавшего в здравпункт или ближайшее медицинское учреждение.</w:t>
      </w:r>
    </w:p>
    <w:p w14:paraId="47FBDE91" w14:textId="346A1928" w:rsidR="00A82E39" w:rsidRPr="0095233E" w:rsidRDefault="00A82E39" w:rsidP="00F73611">
      <w:pPr>
        <w:pStyle w:val="af0"/>
        <w:numPr>
          <w:ilvl w:val="1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Сотрудник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553D58B" w14:textId="58DD0EB3" w:rsidR="00123E4F" w:rsidRPr="0095233E" w:rsidRDefault="00123E4F" w:rsidP="00F73611">
      <w:pPr>
        <w:pStyle w:val="af0"/>
        <w:numPr>
          <w:ilvl w:val="1"/>
          <w:numId w:val="5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Перечень опасных и вредных производственных факторов, которые могут воздействовать на сотрудника в процессе работы, а также перечень профессиональных рисков и опасностей:</w:t>
      </w:r>
    </w:p>
    <w:p w14:paraId="3F889274" w14:textId="23575600" w:rsidR="00123E4F" w:rsidRPr="0095233E" w:rsidRDefault="00123E4F" w:rsidP="00F73611">
      <w:pPr>
        <w:pStyle w:val="a0"/>
        <w:numPr>
          <w:ilvl w:val="0"/>
          <w:numId w:val="0"/>
        </w:numPr>
        <w:tabs>
          <w:tab w:val="left" w:pos="851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r w:rsidRPr="0095233E">
        <w:rPr>
          <w:rFonts w:ascii="Times New Roman" w:hAnsi="Times New Roman"/>
          <w:sz w:val="24"/>
          <w:szCs w:val="24"/>
          <w:lang w:val="ru-RU"/>
        </w:rPr>
        <w:t>На сотрудника могут воздействовать вредные и(или) опасные производственные факторы, которые можно разделить на следующие категории:</w:t>
      </w:r>
    </w:p>
    <w:p w14:paraId="3FBD2115" w14:textId="77777777" w:rsidR="00123E4F" w:rsidRPr="0095233E" w:rsidRDefault="00123E4F" w:rsidP="00F73611">
      <w:pPr>
        <w:pStyle w:val="a0"/>
        <w:numPr>
          <w:ilvl w:val="0"/>
          <w:numId w:val="1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95233E">
        <w:rPr>
          <w:rFonts w:ascii="Times New Roman" w:hAnsi="Times New Roman"/>
          <w:sz w:val="24"/>
          <w:szCs w:val="24"/>
          <w:lang w:val="ru-RU"/>
        </w:rPr>
        <w:t>опасность пореза частей тела, в том числе кромкой листа бумаги, канцелярским ножом, ножницами;</w:t>
      </w:r>
    </w:p>
    <w:p w14:paraId="5477AD72" w14:textId="59E8EB7B" w:rsidR="00716854" w:rsidRPr="0053556C" w:rsidRDefault="00716854" w:rsidP="0053556C">
      <w:pPr>
        <w:pStyle w:val="a0"/>
        <w:numPr>
          <w:ilvl w:val="0"/>
          <w:numId w:val="1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95233E">
        <w:rPr>
          <w:rFonts w:ascii="Times New Roman" w:hAnsi="Times New Roman"/>
          <w:sz w:val="24"/>
          <w:szCs w:val="24"/>
          <w:lang w:val="ru-RU"/>
        </w:rPr>
        <w:t xml:space="preserve">опасность падения из-за потери равновесия, в том числе при спотыкании, </w:t>
      </w:r>
      <w:proofErr w:type="spellStart"/>
      <w:r w:rsidRPr="0095233E">
        <w:rPr>
          <w:rFonts w:ascii="Times New Roman" w:hAnsi="Times New Roman"/>
          <w:sz w:val="24"/>
          <w:szCs w:val="24"/>
          <w:lang w:val="ru-RU"/>
        </w:rPr>
        <w:t>подскальзывании</w:t>
      </w:r>
      <w:proofErr w:type="spellEnd"/>
      <w:r w:rsidRPr="0095233E">
        <w:rPr>
          <w:rFonts w:ascii="Times New Roman" w:hAnsi="Times New Roman"/>
          <w:sz w:val="24"/>
          <w:szCs w:val="24"/>
          <w:lang w:val="ru-RU"/>
        </w:rPr>
        <w:t xml:space="preserve"> или запутывании в проводах;</w:t>
      </w:r>
    </w:p>
    <w:p w14:paraId="674FF8A8" w14:textId="77777777" w:rsidR="00123E4F" w:rsidRPr="0095233E" w:rsidRDefault="00123E4F" w:rsidP="00F73611">
      <w:pPr>
        <w:pStyle w:val="a0"/>
        <w:numPr>
          <w:ilvl w:val="0"/>
          <w:numId w:val="15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95233E">
        <w:rPr>
          <w:rFonts w:ascii="Times New Roman" w:hAnsi="Times New Roman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14:paraId="50678D65" w14:textId="77777777" w:rsidR="00123E4F" w:rsidRPr="0095233E" w:rsidRDefault="00123E4F" w:rsidP="00F73611">
      <w:pPr>
        <w:pStyle w:val="af0"/>
        <w:numPr>
          <w:ilvl w:val="0"/>
          <w:numId w:val="16"/>
        </w:numPr>
        <w:tabs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233E">
        <w:rPr>
          <w:rFonts w:ascii="Times New Roman" w:hAnsi="Times New Roman" w:cs="Times New Roman"/>
          <w:sz w:val="24"/>
          <w:szCs w:val="24"/>
        </w:rPr>
        <w:t>опасность, связанная с рабочей позой.</w:t>
      </w:r>
    </w:p>
    <w:p w14:paraId="65847845" w14:textId="77777777" w:rsidR="00123E4F" w:rsidRPr="0095233E" w:rsidRDefault="00123E4F" w:rsidP="00F73611">
      <w:pPr>
        <w:pStyle w:val="af0"/>
        <w:numPr>
          <w:ilvl w:val="0"/>
          <w:numId w:val="16"/>
        </w:numPr>
        <w:tabs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233E">
        <w:rPr>
          <w:rFonts w:ascii="Times New Roman" w:hAnsi="Times New Roman" w:cs="Times New Roman"/>
          <w:sz w:val="24"/>
          <w:szCs w:val="24"/>
        </w:rPr>
        <w:t>опасность психических нагрузок, стрессов;</w:t>
      </w:r>
    </w:p>
    <w:p w14:paraId="2606EB26" w14:textId="77777777" w:rsidR="00123E4F" w:rsidRPr="0095233E" w:rsidRDefault="00123E4F" w:rsidP="00F73611">
      <w:pPr>
        <w:pStyle w:val="af0"/>
        <w:numPr>
          <w:ilvl w:val="0"/>
          <w:numId w:val="16"/>
        </w:numPr>
        <w:tabs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233E">
        <w:rPr>
          <w:rFonts w:ascii="Times New Roman" w:hAnsi="Times New Roman" w:cs="Times New Roman"/>
          <w:sz w:val="24"/>
          <w:szCs w:val="24"/>
        </w:rPr>
        <w:t xml:space="preserve">опасность перенапряжения зрительного анализатора; </w:t>
      </w:r>
    </w:p>
    <w:p w14:paraId="2DD4AB97" w14:textId="5192BD53" w:rsidR="009D3E3A" w:rsidRPr="00F73611" w:rsidRDefault="00123E4F" w:rsidP="009D3E3A">
      <w:pPr>
        <w:pStyle w:val="af0"/>
        <w:numPr>
          <w:ilvl w:val="0"/>
          <w:numId w:val="18"/>
        </w:numPr>
        <w:tabs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233E">
        <w:rPr>
          <w:rFonts w:ascii="Times New Roman" w:hAnsi="Times New Roman" w:cs="Times New Roman"/>
          <w:sz w:val="24"/>
          <w:szCs w:val="24"/>
        </w:rPr>
        <w:t>опасность, связанная с возникновением пожара.</w:t>
      </w:r>
    </w:p>
    <w:p w14:paraId="7D2BAA3C" w14:textId="77777777" w:rsidR="0053556C" w:rsidRDefault="0053556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226ED7D" w14:textId="579EABA4" w:rsidR="00EE61E9" w:rsidRPr="0095233E" w:rsidRDefault="00EE61E9" w:rsidP="00F73611">
      <w:pPr>
        <w:pStyle w:val="ConsPlusNormal"/>
        <w:widowControl/>
        <w:numPr>
          <w:ilvl w:val="0"/>
          <w:numId w:val="5"/>
        </w:numPr>
        <w:spacing w:before="120" w:after="120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ОХРАНЫ ТРУДА ПЕРЕД НАЧАЛОМ РАБОТЫ</w:t>
      </w:r>
    </w:p>
    <w:p w14:paraId="5A71C46D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Осмотреть и привести в порядок рабочее место, посторонние предметы, которые могут отвлекать внимание и затруднять работу.</w:t>
      </w:r>
    </w:p>
    <w:p w14:paraId="598978B7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Отрегулировать освещение на рабочем месте, убедиться в отсутствии бликов на экране.</w:t>
      </w:r>
    </w:p>
    <w:p w14:paraId="09E8ECA2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Проверить правильность установки стола, стула, угол наклона экрана монитора, положение клавиатуры и, при необходимости,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см), плоскость экрана должна быть перпендикулярна направлению взгляда и центр экрана должен быть ниже уровня (или на уровне) глаз работника.</w:t>
      </w:r>
    </w:p>
    <w:p w14:paraId="47CAC8C2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 xml:space="preserve">Проверить правильность подключения оборудования к электросети, правильность и надежность заземления оборудования: при наличии дополнительного проводника для заземления компьютера (в случае питания компьютера через двухконтактную вилку питания, либо от </w:t>
      </w:r>
      <w:proofErr w:type="spellStart"/>
      <w:r w:rsidRPr="0095233E">
        <w:rPr>
          <w:rFonts w:ascii="Times New Roman" w:hAnsi="Times New Roman" w:cs="Times New Roman"/>
          <w:sz w:val="24"/>
          <w:szCs w:val="24"/>
        </w:rPr>
        <w:t>трехконтактной</w:t>
      </w:r>
      <w:proofErr w:type="spellEnd"/>
      <w:r w:rsidRPr="0095233E">
        <w:rPr>
          <w:rFonts w:ascii="Times New Roman" w:hAnsi="Times New Roman" w:cs="Times New Roman"/>
          <w:sz w:val="24"/>
          <w:szCs w:val="24"/>
        </w:rPr>
        <w:t xml:space="preserve"> розетки, но с незаземленным третьим контактом), заземляющий проводник должен быть надежно подсоединен под винт крепления встроенного источника питания системного блока компьютера.</w:t>
      </w:r>
    </w:p>
    <w:p w14:paraId="4984A65F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Проверить исправность проводов питания и отсутствие оголенных участков проводов.</w:t>
      </w:r>
    </w:p>
    <w:p w14:paraId="00EF79EF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Проверить правильность расположения оборудования:</w:t>
      </w:r>
    </w:p>
    <w:p w14:paraId="7E257D1E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кабели электропитания компьютера и другого оборудования (включая переноски и удлинители) должны находиться с тыльной стороны рабочего места;</w:t>
      </w:r>
    </w:p>
    <w:p w14:paraId="7F3DEA0C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источник бесперебойного питания для исключения вредного влияния его повышенных магнитных полей должен быть максимально возможно удален от работника;</w:t>
      </w:r>
    </w:p>
    <w:p w14:paraId="0548C739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проверить надежность подключения к системному блоку разъемов периферийного оборудования;</w:t>
      </w:r>
    </w:p>
    <w:p w14:paraId="540F88BB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убедиться в отсутствии засветок, отражений и бликов на экране монитора;</w:t>
      </w:r>
    </w:p>
    <w:p w14:paraId="72FD6285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 xml:space="preserve">убедиться в отсутствии ярко освещенных предметов в поле зрения при переносе взгляда с экрана монитора на документ; </w:t>
      </w:r>
    </w:p>
    <w:p w14:paraId="7DB97A6E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 xml:space="preserve">убедиться, что освещенность документов достаточна для четкого различения их содержания; </w:t>
      </w:r>
    </w:p>
    <w:p w14:paraId="4F9AC060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при возможности, отрегулировать освещение и принять меры к исключению бликов и засветок на экране и в поле зрения;</w:t>
      </w:r>
    </w:p>
    <w:p w14:paraId="7ED30ACC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убедиться в отсутствии пыли на экране монитора и клавиатуре, при необходимости, протереть их специальной салфеткой.</w:t>
      </w:r>
    </w:p>
    <w:p w14:paraId="015231D8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Включить оборудование рабочего места в последовательности, установленной инструкциями по эксплуатации на оборудование с учетом характера выполняемых на рабочем месте работ.</w:t>
      </w:r>
    </w:p>
    <w:p w14:paraId="426BB406" w14:textId="7F0DF0B9" w:rsidR="00490430" w:rsidRPr="0095233E" w:rsidRDefault="00490430" w:rsidP="00F73611">
      <w:pPr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Не класть на ксерокс, сканер, плоттер, ламинатор и прочую офисную оргтехнику тяжёлые предметы.</w:t>
      </w:r>
    </w:p>
    <w:p w14:paraId="7EEF282B" w14:textId="14E5DE1D" w:rsidR="00490430" w:rsidRPr="0095233E" w:rsidRDefault="00490430" w:rsidP="00F73611">
      <w:pPr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Не устанавливать офисную оргтехнику рядом с водой и не обливать ее никакими жидкостями.</w:t>
      </w:r>
    </w:p>
    <w:p w14:paraId="494ED700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После включения оборудования и запуска используемой программы работник обязан:</w:t>
      </w:r>
    </w:p>
    <w:p w14:paraId="709B094B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убедиться в отсутствии дрожания и мерцания изображения на экране монитора;</w:t>
      </w:r>
    </w:p>
    <w:p w14:paraId="06C075F0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установить яркость, контрастность, цвет и размер символов, фон экрана, обеспечивающие наиболее комфортное и четкое восприятие изображения.</w:t>
      </w:r>
    </w:p>
    <w:p w14:paraId="20793D0D" w14:textId="2058072F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Сотруднику, работающему с компьютером</w:t>
      </w:r>
      <w:r w:rsidR="00490430" w:rsidRPr="0095233E">
        <w:rPr>
          <w:rFonts w:ascii="Times New Roman" w:hAnsi="Times New Roman" w:cs="Times New Roman"/>
          <w:sz w:val="24"/>
          <w:szCs w:val="24"/>
        </w:rPr>
        <w:t xml:space="preserve"> и офисной оргтехникой</w:t>
      </w:r>
      <w:r w:rsidRPr="0095233E">
        <w:rPr>
          <w:rFonts w:ascii="Times New Roman" w:hAnsi="Times New Roman" w:cs="Times New Roman"/>
          <w:sz w:val="24"/>
          <w:szCs w:val="24"/>
        </w:rPr>
        <w:t>, 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14:paraId="6C581889" w14:textId="77777777" w:rsidR="00490430" w:rsidRPr="0095233E" w:rsidRDefault="00490430" w:rsidP="00F73611">
      <w:pPr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Не открывать и не засовывать внутрь офисной оргтехники посторонние предметы. В противном случае можно коснуться деталей под током высокого напряжения, получить электрошок, вызвать замыкание электрических цепей или пожар.</w:t>
      </w:r>
    </w:p>
    <w:p w14:paraId="174CCD4A" w14:textId="61A96883" w:rsidR="00490430" w:rsidRPr="0095233E" w:rsidRDefault="00490430" w:rsidP="00F73611">
      <w:pPr>
        <w:pStyle w:val="af0"/>
        <w:numPr>
          <w:ilvl w:val="1"/>
          <w:numId w:val="5"/>
        </w:numPr>
        <w:spacing w:after="160" w:line="259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наличии защитного заземления оборудования.</w:t>
      </w:r>
    </w:p>
    <w:p w14:paraId="6627CC6D" w14:textId="77777777" w:rsidR="00EE61E9" w:rsidRPr="0095233E" w:rsidRDefault="00EE61E9" w:rsidP="00F73611">
      <w:pPr>
        <w:pStyle w:val="ConsPlusNormal"/>
        <w:widowControl/>
        <w:numPr>
          <w:ilvl w:val="0"/>
          <w:numId w:val="5"/>
        </w:numPr>
        <w:spacing w:before="120" w:after="120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5233E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ОХРАНЫ ТРУДА ВО ВРЕМЯ РАБОТЫ</w:t>
      </w:r>
    </w:p>
    <w:p w14:paraId="1FDA4DFD" w14:textId="250FA9EC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При работе на персональном компьютере</w:t>
      </w:r>
      <w:r w:rsidR="00490430" w:rsidRPr="0095233E">
        <w:rPr>
          <w:rFonts w:ascii="Times New Roman" w:hAnsi="Times New Roman" w:cs="Times New Roman"/>
          <w:sz w:val="24"/>
          <w:szCs w:val="24"/>
        </w:rPr>
        <w:t xml:space="preserve"> и с офисной оргтехник</w:t>
      </w:r>
      <w:r w:rsidR="00716854" w:rsidRPr="0095233E">
        <w:rPr>
          <w:rFonts w:ascii="Times New Roman" w:hAnsi="Times New Roman" w:cs="Times New Roman"/>
          <w:sz w:val="24"/>
          <w:szCs w:val="24"/>
        </w:rPr>
        <w:t>е</w:t>
      </w:r>
      <w:r w:rsidRPr="0095233E">
        <w:rPr>
          <w:rFonts w:ascii="Times New Roman" w:hAnsi="Times New Roman" w:cs="Times New Roman"/>
          <w:sz w:val="24"/>
          <w:szCs w:val="24"/>
        </w:rPr>
        <w:t xml:space="preserve"> работник обязан:</w:t>
      </w:r>
    </w:p>
    <w:p w14:paraId="14EE94F7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в течение рабочего дня содержать в порядке и чистоте рабочее место;</w:t>
      </w:r>
    </w:p>
    <w:p w14:paraId="1FD58819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не закрывать вентиляционные отверстия компьютера;</w:t>
      </w:r>
    </w:p>
    <w:p w14:paraId="5DD2DBAE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при необходимости временного прекращения работы корректно закрыть все активные задачи;</w:t>
      </w:r>
    </w:p>
    <w:p w14:paraId="7D428FAE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соблюдать правила эксплуатации оборудования и требования настоящей инструкции;</w:t>
      </w:r>
    </w:p>
    <w:p w14:paraId="7D8EEE82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при работе с каждой программой выбирать наиболее оптимальное сочетание визуальных параметров (цвет и размер символов, фон экрана, яркость, контрастность и др.);</w:t>
      </w:r>
    </w:p>
    <w:p w14:paraId="6F60EB6F" w14:textId="0FB58F08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 xml:space="preserve">Работнику при работе на </w:t>
      </w:r>
      <w:r w:rsidR="00716854" w:rsidRPr="0095233E">
        <w:rPr>
          <w:rFonts w:ascii="Times New Roman" w:hAnsi="Times New Roman" w:cs="Times New Roman"/>
          <w:sz w:val="24"/>
          <w:szCs w:val="24"/>
        </w:rPr>
        <w:t>персональном компьютере</w:t>
      </w:r>
      <w:r w:rsidRPr="0095233E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14:paraId="7434E50D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прикасаться к задней панели системного блока (процессора) при включенном питании;</w:t>
      </w:r>
    </w:p>
    <w:p w14:paraId="2C441AEF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переключать разъемы интерфейсных кабелей периферийных устройств при включенном питании;</w:t>
      </w:r>
    </w:p>
    <w:p w14:paraId="4BCA1C5D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допускать попадание влаги на поверхность системного блока (процессора), монитора, рабочую поверхность клавиатуры, дисководов, принтеров и других устройств;</w:t>
      </w:r>
    </w:p>
    <w:p w14:paraId="23AEF7F3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производить самостоятельное вскрытие и ремонт оборудования;</w:t>
      </w:r>
    </w:p>
    <w:p w14:paraId="0A6AE8CB" w14:textId="77777777" w:rsidR="00EE61E9" w:rsidRPr="0095233E" w:rsidRDefault="00EE61E9" w:rsidP="00F73611">
      <w:pPr>
        <w:pStyle w:val="ConsPlusNormal"/>
        <w:widowControl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отключать оборудование от электросети и выдергивать электровилку, держась за шнур.</w:t>
      </w:r>
    </w:p>
    <w:p w14:paraId="4BFF8404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При выполнении в течение рабочей смены работ, относящихся к разным видам трудовой деятельности, за основную работу с компьютером следует принимать такую, которая занимает не менее 50% времени в течение рабочей смены или рабочего дня.</w:t>
      </w:r>
    </w:p>
    <w:p w14:paraId="24787BAD" w14:textId="77777777" w:rsidR="00EE61E9" w:rsidRPr="0095233E" w:rsidRDefault="00EE61E9" w:rsidP="00F73611">
      <w:pPr>
        <w:pStyle w:val="ConsPlusNormal"/>
        <w:widowControl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Продолжительность непрерывной работы с компьютером без регламентированного перерыва не должна превышать 2-х часов.</w:t>
      </w:r>
    </w:p>
    <w:p w14:paraId="0F2EFD21" w14:textId="62422041" w:rsidR="000467D5" w:rsidRPr="0095233E" w:rsidRDefault="00EE61E9" w:rsidP="00F73611">
      <w:pPr>
        <w:pStyle w:val="ConsPlusNormal"/>
        <w:widowControl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 xml:space="preserve">Во время регламентированных перерывов с целью снижения нервно - эмоционального напряжения,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95233E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95233E">
        <w:rPr>
          <w:rFonts w:ascii="Times New Roman" w:hAnsi="Times New Roman" w:cs="Times New Roman"/>
          <w:sz w:val="24"/>
          <w:szCs w:val="24"/>
        </w:rPr>
        <w:t xml:space="preserve"> утомления выполнять комплексы упражнений.</w:t>
      </w:r>
    </w:p>
    <w:p w14:paraId="5491D3DC" w14:textId="459AB3A3" w:rsidR="00A43045" w:rsidRPr="0095233E" w:rsidRDefault="00A43045" w:rsidP="00F73611">
      <w:pPr>
        <w:pStyle w:val="af0"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офисная оргтехника перегревается, или издаёт необычный шум или выходит из строя предохранитель сети, немедленно выключить офисную оргтехнику.</w:t>
      </w:r>
    </w:p>
    <w:p w14:paraId="7337A405" w14:textId="77777777" w:rsidR="00A43045" w:rsidRPr="0095233E" w:rsidRDefault="00A43045" w:rsidP="00F73611">
      <w:pPr>
        <w:pStyle w:val="af0"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осторожность при удалении застрявшей бумаги, так как внутренние части оборудования могут быть горячими или заряжены статическим электричеством.</w:t>
      </w:r>
    </w:p>
    <w:p w14:paraId="6F7D6A7B" w14:textId="77777777" w:rsidR="00A43045" w:rsidRPr="0095233E" w:rsidRDefault="00A43045" w:rsidP="00F73611">
      <w:pPr>
        <w:pStyle w:val="af0"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работающем видеотерминале расстояние от глаз до экрана должно быть 0,6 - 0,7 м, уровень глаз должен приходиться на центр экрана или на 2/3 его высоты.</w:t>
      </w:r>
    </w:p>
    <w:p w14:paraId="396ADD08" w14:textId="77777777" w:rsidR="00A43045" w:rsidRPr="0095233E" w:rsidRDefault="00A43045" w:rsidP="00F73611">
      <w:pPr>
        <w:pStyle w:val="af0"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на экранах видеотерминалов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14:paraId="53AE4868" w14:textId="77777777" w:rsidR="00A43045" w:rsidRPr="0095233E" w:rsidRDefault="00A43045" w:rsidP="00F73611">
      <w:pPr>
        <w:pStyle w:val="af0"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ламинатором:</w:t>
      </w:r>
    </w:p>
    <w:p w14:paraId="601CA914" w14:textId="77777777" w:rsidR="00A43045" w:rsidRPr="0095233E" w:rsidRDefault="00A43045" w:rsidP="00F73611">
      <w:pPr>
        <w:pStyle w:val="af0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осторожным со свободными частями одежды (галстуками, шарфами и т.д.). Они могут быть затянуты внутрь ламинатора;</w:t>
      </w:r>
    </w:p>
    <w:p w14:paraId="468F424D" w14:textId="77777777" w:rsidR="00A43045" w:rsidRPr="0095233E" w:rsidRDefault="00A43045" w:rsidP="00F73611">
      <w:pPr>
        <w:pStyle w:val="af0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вставлять острые режущие предметы между валами ламинатора. Не помещать на приемный лоток что-либо кроме ламинируемых материалов или пленки;</w:t>
      </w:r>
    </w:p>
    <w:p w14:paraId="00EF5C3E" w14:textId="77777777" w:rsidR="00A43045" w:rsidRPr="0095233E" w:rsidRDefault="00A43045" w:rsidP="00F73611">
      <w:pPr>
        <w:pStyle w:val="af0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материалы только рекомендуемых толщин;</w:t>
      </w:r>
    </w:p>
    <w:p w14:paraId="79B268F2" w14:textId="77777777" w:rsidR="00A43045" w:rsidRPr="0095233E" w:rsidRDefault="00A43045" w:rsidP="00F73611">
      <w:pPr>
        <w:pStyle w:val="af0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преждевременного износа редукторов, электроугольных щеток, электродвигателя или других электронных элементов, не оставлять ламинатор включенным более, чем на 3часа;</w:t>
      </w:r>
    </w:p>
    <w:p w14:paraId="4C71157C" w14:textId="77777777" w:rsidR="00A43045" w:rsidRPr="0095233E" w:rsidRDefault="00A43045" w:rsidP="00F73611">
      <w:pPr>
        <w:pStyle w:val="af0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через каждые  4 часа  непрерывной работы необходимо выключать ламинатор прим. на 30 мин;</w:t>
      </w:r>
    </w:p>
    <w:p w14:paraId="295207F2" w14:textId="77777777" w:rsidR="00A43045" w:rsidRPr="0095233E" w:rsidRDefault="00A43045" w:rsidP="00F73611">
      <w:pPr>
        <w:pStyle w:val="af0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кратковременной остановки, снизить температуру до 80ºС и обязательно разожмите горячие валы, это продлит ресурс работы ламинатора и сохранность покрытия горячих валов.</w:t>
      </w:r>
    </w:p>
    <w:p w14:paraId="4B0796D8" w14:textId="77777777" w:rsidR="00A43045" w:rsidRPr="0095233E" w:rsidRDefault="00A43045" w:rsidP="00F73611">
      <w:pPr>
        <w:pStyle w:val="af0"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</w:t>
      </w:r>
      <w:proofErr w:type="spellStart"/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брошюратором</w:t>
      </w:r>
      <w:proofErr w:type="spellEnd"/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32C4B1" w14:textId="77777777" w:rsidR="00A43045" w:rsidRPr="0095233E" w:rsidRDefault="00A43045" w:rsidP="00F73611">
      <w:pPr>
        <w:pStyle w:val="af0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Удалять скобы и другие металлические предметы до пробивания отверстий;</w:t>
      </w:r>
    </w:p>
    <w:p w14:paraId="1FB0AD8B" w14:textId="77777777" w:rsidR="00A43045" w:rsidRPr="0095233E" w:rsidRDefault="00A43045" w:rsidP="00F73611">
      <w:pPr>
        <w:pStyle w:val="af0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закрытой крышку пробивающего инструмента во время пробивания отверстий и закрывать крышки, когда машина не используется;</w:t>
      </w:r>
    </w:p>
    <w:p w14:paraId="57FE6EE8" w14:textId="77777777" w:rsidR="00A43045" w:rsidRPr="0095233E" w:rsidRDefault="00A43045" w:rsidP="00F73611">
      <w:pPr>
        <w:pStyle w:val="af0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машины ручной модели убедиться в том, что пробивающий стержень опущен, когда он не используется.</w:t>
      </w:r>
    </w:p>
    <w:p w14:paraId="56F1AA13" w14:textId="77777777" w:rsidR="00A43045" w:rsidRPr="0095233E" w:rsidRDefault="00A43045" w:rsidP="00F73611">
      <w:pPr>
        <w:pStyle w:val="af0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технику для посторонних целей.</w:t>
      </w:r>
    </w:p>
    <w:p w14:paraId="1016750B" w14:textId="77777777" w:rsidR="00A43045" w:rsidRPr="0095233E" w:rsidRDefault="00A43045" w:rsidP="00F73611">
      <w:pPr>
        <w:pStyle w:val="af0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переделывать сетевой шнур. Он рассчитан на соответствующую электрическую нагрузку.</w:t>
      </w:r>
    </w:p>
    <w:p w14:paraId="4894EE2E" w14:textId="433CD15D" w:rsidR="00A43045" w:rsidRPr="0095233E" w:rsidRDefault="00A43045" w:rsidP="00F73611">
      <w:pPr>
        <w:pStyle w:val="af0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Электрическая розетка, к которой подключается техника, должна быть легко доступна, и расположена в близи аппарата.</w:t>
      </w:r>
    </w:p>
    <w:p w14:paraId="5AEA55C5" w14:textId="2FBE5894" w:rsidR="00716854" w:rsidRPr="0095233E" w:rsidRDefault="00A43045" w:rsidP="00F73611">
      <w:pPr>
        <w:pStyle w:val="af0"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аппараты только в помещении.</w:t>
      </w:r>
    </w:p>
    <w:p w14:paraId="515F3694" w14:textId="77777777" w:rsidR="0095233E" w:rsidRPr="0095233E" w:rsidRDefault="0095233E" w:rsidP="00F73611">
      <w:pPr>
        <w:pStyle w:val="ConsPlusNormal"/>
        <w:widowControl/>
        <w:numPr>
          <w:ilvl w:val="0"/>
          <w:numId w:val="5"/>
        </w:numPr>
        <w:spacing w:before="120" w:after="120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5233E">
        <w:rPr>
          <w:rFonts w:ascii="Times New Roman" w:hAnsi="Times New Roman" w:cs="Times New Roman"/>
          <w:b/>
          <w:sz w:val="24"/>
          <w:szCs w:val="24"/>
        </w:rPr>
        <w:t>ТРЕБОВАНИЯ ОХРАНЫ ТРУДА В АВАРИЙНЫХ СИТУАЦИЯХ</w:t>
      </w:r>
    </w:p>
    <w:p w14:paraId="4CBDBBB5" w14:textId="77777777" w:rsidR="0095233E" w:rsidRPr="0095233E" w:rsidRDefault="0095233E" w:rsidP="00F73611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Во всех случаях обрыва проводов питания, неисправности заземления и других повреждений, появления гари, немедленно отключить питание и сообщить об аварийной ситуации руководителю. Не приступать к работе до устранения неисправностей.</w:t>
      </w:r>
    </w:p>
    <w:p w14:paraId="25D6F6D5" w14:textId="77777777" w:rsidR="0095233E" w:rsidRPr="0095233E" w:rsidRDefault="0095233E" w:rsidP="00F73611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При получении травм или внезапном заболевании немедленно известить своего руководителя, организовать первую помощь или вызвать скорую медицинскую помощь.</w:t>
      </w:r>
    </w:p>
    <w:p w14:paraId="42C80852" w14:textId="77777777" w:rsidR="0095233E" w:rsidRPr="0095233E" w:rsidRDefault="0095233E" w:rsidP="00F73611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При возникновении пожара или возгорания необходимо:</w:t>
      </w:r>
    </w:p>
    <w:p w14:paraId="0EF3FB72" w14:textId="77777777" w:rsidR="0095233E" w:rsidRPr="0095233E" w:rsidRDefault="0095233E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отключить оборудование;</w:t>
      </w:r>
    </w:p>
    <w:p w14:paraId="41020D18" w14:textId="77777777" w:rsidR="0095233E" w:rsidRPr="0095233E" w:rsidRDefault="0095233E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вызвать подразделение по чрезвычайным ситуациям по телефону «101», указав адрес объекта, место пожара, свою профессию или должность, фамилию, а также сообщить о наличии в зоне пожара людей;</w:t>
      </w:r>
    </w:p>
    <w:p w14:paraId="06BD32E8" w14:textId="77777777" w:rsidR="0095233E" w:rsidRPr="0095233E" w:rsidRDefault="0095233E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сообщить о происшедшем непосредственному руководителю, руководству Организации;</w:t>
      </w:r>
    </w:p>
    <w:p w14:paraId="235691F3" w14:textId="77777777" w:rsidR="0095233E" w:rsidRPr="0095233E" w:rsidRDefault="0095233E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принять меры к тушению пожара своими силами с помощью имеющихся первичных средств пожаротушения и эвакуации людей и материальных ценностей;</w:t>
      </w:r>
    </w:p>
    <w:p w14:paraId="4B29DC70" w14:textId="77777777" w:rsidR="0095233E" w:rsidRPr="0095233E" w:rsidRDefault="0095233E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организовать встречу подразделений по чрезвычайным ситуациям;</w:t>
      </w:r>
    </w:p>
    <w:p w14:paraId="1FFA8144" w14:textId="77777777" w:rsidR="0095233E" w:rsidRPr="0095233E" w:rsidRDefault="0095233E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при угрозе для жизни – покинуть опасную зону.</w:t>
      </w:r>
    </w:p>
    <w:p w14:paraId="65E2C817" w14:textId="77777777" w:rsidR="0095233E" w:rsidRPr="0095233E" w:rsidRDefault="0095233E" w:rsidP="00F73611">
      <w:pPr>
        <w:pStyle w:val="ConsPlusNormal"/>
        <w:widowControl/>
        <w:numPr>
          <w:ilvl w:val="0"/>
          <w:numId w:val="5"/>
        </w:numPr>
        <w:spacing w:before="120" w:after="120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5233E">
        <w:rPr>
          <w:rFonts w:ascii="Times New Roman" w:hAnsi="Times New Roman" w:cs="Times New Roman"/>
          <w:b/>
          <w:sz w:val="24"/>
          <w:szCs w:val="24"/>
        </w:rPr>
        <w:t>ТРЕБОВАНИЯ ОХРАНЫ ТРУДА ПО ОКОНЧАНИИ РАБОТЫ</w:t>
      </w:r>
    </w:p>
    <w:p w14:paraId="4822F817" w14:textId="77777777" w:rsidR="0095233E" w:rsidRPr="0095233E" w:rsidRDefault="0095233E" w:rsidP="00F73611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По окончании работы сотрудник обязан соблюдать следующую последовательность отключения оборудования:</w:t>
      </w:r>
    </w:p>
    <w:p w14:paraId="00946D1D" w14:textId="77777777" w:rsidR="0095233E" w:rsidRPr="0095233E" w:rsidRDefault="0095233E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произвести закрытие всех выполняемых на компьютере задач;</w:t>
      </w:r>
    </w:p>
    <w:p w14:paraId="592AB472" w14:textId="77777777" w:rsidR="0095233E" w:rsidRPr="0095233E" w:rsidRDefault="0095233E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отключить питание в последовательности, установленной инструкциями по эксплуатации на оборудование с учетом характера выполняемых работ;</w:t>
      </w:r>
    </w:p>
    <w:p w14:paraId="56595B1F" w14:textId="77777777" w:rsidR="0095233E" w:rsidRPr="0095233E" w:rsidRDefault="0095233E" w:rsidP="00F7361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33E">
        <w:rPr>
          <w:rFonts w:ascii="Times New Roman" w:hAnsi="Times New Roman" w:cs="Times New Roman"/>
          <w:sz w:val="24"/>
          <w:szCs w:val="24"/>
        </w:rPr>
        <w:t>привести в порядок рабочее место.</w:t>
      </w:r>
    </w:p>
    <w:p w14:paraId="3458FF02" w14:textId="77777777" w:rsidR="00716854" w:rsidRPr="0095233E" w:rsidRDefault="00716854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3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fb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8440"/>
      </w:tblGrid>
      <w:tr w:rsidR="0053556C" w14:paraId="11B77172" w14:textId="77777777" w:rsidTr="004F2B95">
        <w:tc>
          <w:tcPr>
            <w:tcW w:w="1698" w:type="dxa"/>
            <w:tcBorders>
              <w:top w:val="nil"/>
              <w:bottom w:val="nil"/>
            </w:tcBorders>
          </w:tcPr>
          <w:p w14:paraId="13525223" w14:textId="77777777" w:rsidR="0053556C" w:rsidRDefault="0053556C" w:rsidP="004F2B95">
            <w:pPr>
              <w:tabs>
                <w:tab w:val="left" w:pos="666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197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587DFC8" wp14:editId="67475422">
                  <wp:extent cx="941294" cy="914400"/>
                  <wp:effectExtent l="0" t="0" r="0" b="0"/>
                  <wp:docPr id="1" name="Рисунок 1" descr="Описание: Описание: Описание: 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39" r="84832" b="12405"/>
                          <a:stretch/>
                        </pic:blipFill>
                        <pic:spPr bwMode="auto">
                          <a:xfrm>
                            <a:off x="0" y="0"/>
                            <a:ext cx="940529" cy="913657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0" w:type="dxa"/>
          </w:tcPr>
          <w:p w14:paraId="5825D42B" w14:textId="77777777" w:rsidR="0053556C" w:rsidRPr="0053556C" w:rsidRDefault="0053556C" w:rsidP="004F2B95">
            <w:pPr>
              <w:tabs>
                <w:tab w:val="left" w:pos="6660"/>
              </w:tabs>
              <w:jc w:val="both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53556C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 xml:space="preserve">Обращаем Ваше внимание! </w:t>
            </w:r>
            <w:r w:rsidRPr="0053556C">
              <w:rPr>
                <w:rFonts w:ascii="Times New Roman" w:hAnsi="Times New Roman"/>
                <w:color w:val="000000"/>
                <w:szCs w:val="24"/>
                <w:lang w:val="ru-RU"/>
              </w:rPr>
              <w:t>Подписывая данную инструкцию, Вы подтверждаете, что изучили в полном объеме и обязуетесь соблюдать все требования, изложенные в ней, и готовы нести ответственность за нарушение данных требований.</w:t>
            </w:r>
          </w:p>
          <w:p w14:paraId="3E494C17" w14:textId="77777777" w:rsidR="0053556C" w:rsidRPr="0053556C" w:rsidRDefault="0053556C" w:rsidP="004F2B95">
            <w:pPr>
              <w:tabs>
                <w:tab w:val="left" w:pos="6660"/>
              </w:tabs>
              <w:jc w:val="both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53556C">
              <w:rPr>
                <w:rFonts w:ascii="Times New Roman" w:hAnsi="Times New Roman"/>
                <w:color w:val="000000"/>
                <w:szCs w:val="24"/>
                <w:lang w:val="ru-RU"/>
              </w:rPr>
              <w:t>Просим Вас осознанно и со всей ответственностью отнестись к соблюдению требований охраны труда, изложенных в настоящей инструкции.</w:t>
            </w:r>
          </w:p>
          <w:p w14:paraId="1CF8D95C" w14:textId="77777777" w:rsidR="0053556C" w:rsidRPr="0053556C" w:rsidRDefault="0053556C" w:rsidP="004F2B95">
            <w:pPr>
              <w:tabs>
                <w:tab w:val="left" w:pos="6660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3556C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Помните - Ваша безопасность в Ваших руках!</w:t>
            </w:r>
          </w:p>
        </w:tc>
      </w:tr>
    </w:tbl>
    <w:p w14:paraId="3F2D895B" w14:textId="77777777" w:rsidR="00BB37D8" w:rsidRPr="0095233E" w:rsidRDefault="00BB37D8" w:rsidP="0088681A">
      <w:pPr>
        <w:rPr>
          <w:rFonts w:ascii="Times New Roman" w:hAnsi="Times New Roman" w:cs="Times New Roman"/>
          <w:sz w:val="24"/>
          <w:szCs w:val="24"/>
        </w:rPr>
      </w:pPr>
    </w:p>
    <w:p w14:paraId="14B61FA7" w14:textId="430B3A31" w:rsidR="00F061AD" w:rsidRPr="0095233E" w:rsidRDefault="00F061AD" w:rsidP="00F061AD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33E">
        <w:rPr>
          <w:rFonts w:ascii="Times New Roman" w:hAnsi="Times New Roman" w:cs="Times New Roman"/>
          <w:b/>
          <w:sz w:val="24"/>
          <w:szCs w:val="24"/>
        </w:rPr>
        <w:t>ИНСТРУКЦИЯ ПО ОХРАНЕ ТРУДА № ИОТ-</w:t>
      </w:r>
      <w:r w:rsidR="00337C4A">
        <w:rPr>
          <w:rFonts w:ascii="Times New Roman" w:hAnsi="Times New Roman" w:cs="Times New Roman"/>
          <w:b/>
          <w:sz w:val="24"/>
          <w:szCs w:val="24"/>
        </w:rPr>
        <w:t>2</w:t>
      </w:r>
    </w:p>
    <w:p w14:paraId="29E916FF" w14:textId="44BD00E2" w:rsidR="00F061AD" w:rsidRPr="0095233E" w:rsidRDefault="00F061AD" w:rsidP="00F061AD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33E">
        <w:rPr>
          <w:rFonts w:ascii="Times New Roman" w:hAnsi="Times New Roman" w:cs="Times New Roman"/>
          <w:b/>
          <w:sz w:val="24"/>
          <w:szCs w:val="24"/>
        </w:rPr>
        <w:t>ДЛЯ ПОЛЬЗОВАТЕЛЕЙ КОМПЬЮТЕРОВ</w:t>
      </w:r>
      <w:r w:rsidR="00E3438A" w:rsidRPr="0095233E">
        <w:rPr>
          <w:rFonts w:ascii="Times New Roman" w:hAnsi="Times New Roman" w:cs="Times New Roman"/>
          <w:b/>
          <w:sz w:val="24"/>
          <w:szCs w:val="24"/>
        </w:rPr>
        <w:t xml:space="preserve"> И ОФИСНОЙ ОРГТЕХНИКИ</w:t>
      </w:r>
    </w:p>
    <w:p w14:paraId="01644824" w14:textId="77777777" w:rsidR="00BB37D8" w:rsidRPr="0095233E" w:rsidRDefault="00BB37D8" w:rsidP="00BB37D8">
      <w:pPr>
        <w:tabs>
          <w:tab w:val="left" w:pos="666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2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3532"/>
        <w:gridCol w:w="2787"/>
        <w:gridCol w:w="1560"/>
        <w:gridCol w:w="1417"/>
      </w:tblGrid>
      <w:tr w:rsidR="00F31F13" w:rsidRPr="0095233E" w14:paraId="005786B6" w14:textId="77777777" w:rsidTr="00A11526">
        <w:tc>
          <w:tcPr>
            <w:tcW w:w="593" w:type="dxa"/>
            <w:vAlign w:val="center"/>
          </w:tcPr>
          <w:p w14:paraId="7F303FA7" w14:textId="77777777" w:rsidR="00F31F13" w:rsidRPr="0095233E" w:rsidRDefault="00F31F13" w:rsidP="00B31CB9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3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32" w:type="dxa"/>
            <w:vAlign w:val="center"/>
          </w:tcPr>
          <w:p w14:paraId="7906DACF" w14:textId="77777777" w:rsidR="00F31F13" w:rsidRPr="0095233E" w:rsidRDefault="00F31F13" w:rsidP="00B31CB9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33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787" w:type="dxa"/>
            <w:vAlign w:val="center"/>
          </w:tcPr>
          <w:p w14:paraId="17052738" w14:textId="77777777" w:rsidR="00F31F13" w:rsidRPr="0095233E" w:rsidRDefault="00F31F13" w:rsidP="00B31CB9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33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vAlign w:val="center"/>
          </w:tcPr>
          <w:p w14:paraId="3BBE581A" w14:textId="77777777" w:rsidR="00F31F13" w:rsidRPr="0095233E" w:rsidRDefault="00F31F13" w:rsidP="00B31CB9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3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vAlign w:val="center"/>
          </w:tcPr>
          <w:p w14:paraId="10469F3C" w14:textId="77777777" w:rsidR="00F31F13" w:rsidRPr="0095233E" w:rsidRDefault="00F31F13" w:rsidP="00B31CB9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33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A11526" w:rsidRPr="0095233E" w14:paraId="3263EFE2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38D7934A" w14:textId="10760D8C" w:rsidR="00A11526" w:rsidRPr="00A158D5" w:rsidRDefault="00A11526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32" w:type="dxa"/>
            <w:vAlign w:val="center"/>
          </w:tcPr>
          <w:p w14:paraId="413A46F1" w14:textId="6BD4B584" w:rsidR="00A11526" w:rsidRPr="00A11526" w:rsidRDefault="00A11526" w:rsidP="00B3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73C0513B" w14:textId="5CCE27AB" w:rsidR="00A11526" w:rsidRPr="00A11526" w:rsidRDefault="00A11526" w:rsidP="00556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3F941CA" w14:textId="459413F3" w:rsidR="00A11526" w:rsidRPr="00A158D5" w:rsidRDefault="00A11526" w:rsidP="00B3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5DB7DF" w14:textId="77777777" w:rsidR="00A11526" w:rsidRPr="00A158D5" w:rsidRDefault="00A11526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1526" w:rsidRPr="0095233E" w14:paraId="36A9078B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3EF66CF8" w14:textId="1BF27619" w:rsidR="00A11526" w:rsidRPr="00A158D5" w:rsidRDefault="00A11526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32" w:type="dxa"/>
            <w:vAlign w:val="center"/>
          </w:tcPr>
          <w:p w14:paraId="0EBF44F5" w14:textId="69DAC116" w:rsidR="00A11526" w:rsidRPr="00A11526" w:rsidRDefault="00A11526" w:rsidP="00B3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5AC51CD4" w14:textId="11E719F0" w:rsidR="00A11526" w:rsidRPr="00A11526" w:rsidRDefault="00A11526" w:rsidP="00556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6EFE933" w14:textId="5A448675" w:rsidR="00A11526" w:rsidRPr="00A158D5" w:rsidRDefault="00A11526" w:rsidP="00B3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CD230DA" w14:textId="77777777" w:rsidR="00A11526" w:rsidRPr="00A158D5" w:rsidRDefault="00A11526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1526" w:rsidRPr="0095233E" w14:paraId="04226C05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0D932C00" w14:textId="3FA96670" w:rsidR="00A11526" w:rsidRPr="00A158D5" w:rsidRDefault="00A11526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32" w:type="dxa"/>
            <w:vAlign w:val="center"/>
          </w:tcPr>
          <w:p w14:paraId="620BC0EF" w14:textId="7CF7BDC5" w:rsidR="00A11526" w:rsidRPr="00A11526" w:rsidRDefault="00A11526" w:rsidP="00B3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77F56EDB" w14:textId="73256745" w:rsidR="00A11526" w:rsidRPr="00A11526" w:rsidRDefault="00A11526" w:rsidP="00556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DAAC631" w14:textId="082E4BFA" w:rsidR="00A11526" w:rsidRPr="00A158D5" w:rsidRDefault="00A11526" w:rsidP="00B3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81F861" w14:textId="77777777" w:rsidR="00A11526" w:rsidRPr="00A158D5" w:rsidRDefault="00A11526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0CA0" w:rsidRPr="0095233E" w14:paraId="554A6E3A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3796B9EF" w14:textId="60CBA9DB" w:rsidR="007F0CA0" w:rsidRPr="00A158D5" w:rsidRDefault="007F0CA0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32" w:type="dxa"/>
            <w:vAlign w:val="center"/>
          </w:tcPr>
          <w:p w14:paraId="2C67CF8E" w14:textId="3648EB53" w:rsidR="007F0CA0" w:rsidRPr="007F0CA0" w:rsidRDefault="007F0CA0" w:rsidP="00B3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25924A3D" w14:textId="3B4DE4A2" w:rsidR="007F0CA0" w:rsidRPr="007F0CA0" w:rsidRDefault="007F0CA0" w:rsidP="00556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836BCDB" w14:textId="1F5C8458" w:rsidR="007F0CA0" w:rsidRPr="00A158D5" w:rsidRDefault="007F0CA0" w:rsidP="00B3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F80E53" w14:textId="77777777" w:rsidR="007F0CA0" w:rsidRPr="00A158D5" w:rsidRDefault="007F0CA0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0CA0" w:rsidRPr="0095233E" w14:paraId="0E716567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23738C60" w14:textId="0040283B" w:rsidR="007F0CA0" w:rsidRPr="00A158D5" w:rsidRDefault="007F0CA0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32" w:type="dxa"/>
            <w:vAlign w:val="center"/>
          </w:tcPr>
          <w:p w14:paraId="22DD0888" w14:textId="426421B6" w:rsidR="007F0CA0" w:rsidRPr="007F0CA0" w:rsidRDefault="007F0CA0" w:rsidP="00B3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149D1217" w14:textId="7E70A483" w:rsidR="007F0CA0" w:rsidRPr="007F0CA0" w:rsidRDefault="007F0CA0" w:rsidP="00556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8CBB72C" w14:textId="2678AC24" w:rsidR="007F0CA0" w:rsidRPr="00A158D5" w:rsidRDefault="007F0CA0" w:rsidP="00B3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3F0360" w14:textId="77777777" w:rsidR="007F0CA0" w:rsidRPr="00A158D5" w:rsidRDefault="007F0CA0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58D5" w:rsidRPr="0095233E" w14:paraId="721D0991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2F4BC6A2" w14:textId="3854019A" w:rsidR="00A158D5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32" w:type="dxa"/>
            <w:vAlign w:val="center"/>
          </w:tcPr>
          <w:p w14:paraId="091000C2" w14:textId="125CFF58" w:rsidR="00A158D5" w:rsidRPr="00A158D5" w:rsidRDefault="00A158D5" w:rsidP="00B3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45F9C607" w14:textId="2B5C635F" w:rsidR="00A158D5" w:rsidRPr="00A158D5" w:rsidRDefault="00A158D5" w:rsidP="00556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A2ED330" w14:textId="07999E59" w:rsidR="00A158D5" w:rsidRPr="00A158D5" w:rsidRDefault="00A158D5" w:rsidP="00B3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688759" w14:textId="77777777" w:rsidR="00A158D5" w:rsidRPr="00A158D5" w:rsidRDefault="00A158D5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58D5" w:rsidRPr="0095233E" w14:paraId="16F4A94B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5F04EE45" w14:textId="09CE4432" w:rsidR="00A158D5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32" w:type="dxa"/>
            <w:vAlign w:val="center"/>
          </w:tcPr>
          <w:p w14:paraId="5B35AACD" w14:textId="34DC3871" w:rsidR="00A158D5" w:rsidRPr="00A158D5" w:rsidRDefault="00A158D5" w:rsidP="00B3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34E65D3B" w14:textId="1E7620FC" w:rsidR="00A158D5" w:rsidRPr="00A158D5" w:rsidRDefault="00A158D5" w:rsidP="00556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4936359" w14:textId="14BC7F8E" w:rsidR="00A158D5" w:rsidRPr="00A158D5" w:rsidRDefault="00A158D5" w:rsidP="00B3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5708AD" w14:textId="77777777" w:rsidR="00A158D5" w:rsidRPr="00A158D5" w:rsidRDefault="00A158D5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58D5" w:rsidRPr="0095233E" w14:paraId="1B410C51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430F70EC" w14:textId="491AEC75" w:rsidR="00A158D5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32" w:type="dxa"/>
            <w:vAlign w:val="center"/>
          </w:tcPr>
          <w:p w14:paraId="426BDCEF" w14:textId="515C193A" w:rsidR="00A158D5" w:rsidRPr="00A158D5" w:rsidRDefault="00A158D5" w:rsidP="00B31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3F079670" w14:textId="3DC889D2" w:rsidR="00A158D5" w:rsidRPr="00A158D5" w:rsidRDefault="00A158D5" w:rsidP="00556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12329D2" w14:textId="7F6E192B" w:rsidR="00A158D5" w:rsidRPr="00A158D5" w:rsidRDefault="00A158D5" w:rsidP="00B31C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D081CAD" w14:textId="77777777" w:rsidR="00A158D5" w:rsidRPr="00A158D5" w:rsidRDefault="00A158D5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6890" w:rsidRPr="0095233E" w14:paraId="60F4E88D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29822F62" w14:textId="28EE2A7C" w:rsidR="00556890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32" w:type="dxa"/>
            <w:vAlign w:val="center"/>
          </w:tcPr>
          <w:p w14:paraId="02607FAC" w14:textId="521D2224" w:rsidR="00556890" w:rsidRPr="00A158D5" w:rsidRDefault="00556890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4B0E9E62" w14:textId="63F1E64E" w:rsidR="00556890" w:rsidRPr="00A158D5" w:rsidRDefault="00556890" w:rsidP="00556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ADEF896" w14:textId="46346ACC" w:rsidR="00556890" w:rsidRPr="00A158D5" w:rsidRDefault="00556890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6F35AF3" w14:textId="77777777" w:rsidR="00556890" w:rsidRPr="00A158D5" w:rsidRDefault="00556890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6BA19537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2E8A65FB" w14:textId="53E092B0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32" w:type="dxa"/>
            <w:vAlign w:val="center"/>
          </w:tcPr>
          <w:p w14:paraId="0E771239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0902C57D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A5F0967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AF888B7" w14:textId="77777777" w:rsidR="00F31F13" w:rsidRPr="00A158D5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6B55F1D3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30E65CC9" w14:textId="69685A41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32" w:type="dxa"/>
            <w:vAlign w:val="center"/>
          </w:tcPr>
          <w:p w14:paraId="108263F6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75419F25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18332EB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145518A" w14:textId="77777777" w:rsidR="00F31F13" w:rsidRPr="00A158D5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7E37BE12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5B2B0B8F" w14:textId="635B542A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532" w:type="dxa"/>
            <w:vAlign w:val="center"/>
          </w:tcPr>
          <w:p w14:paraId="1D6759F9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20F363F3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44E277C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54DA174" w14:textId="77777777" w:rsidR="00F31F13" w:rsidRPr="00A158D5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22BEA1DF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3B83BE10" w14:textId="41B8C652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32" w:type="dxa"/>
            <w:vAlign w:val="center"/>
          </w:tcPr>
          <w:p w14:paraId="481F39AA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70F3FE07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B65597D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A26EF7E" w14:textId="77777777" w:rsidR="00F31F13" w:rsidRPr="00A158D5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15FAD72B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0654AD79" w14:textId="689D0351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532" w:type="dxa"/>
            <w:vAlign w:val="center"/>
          </w:tcPr>
          <w:p w14:paraId="798FBD0A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1A5430C8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AE01DC8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2E3532D" w14:textId="77777777" w:rsidR="00F31F13" w:rsidRPr="00A158D5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42ED2844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531D3CCD" w14:textId="6A9517DC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532" w:type="dxa"/>
            <w:vAlign w:val="center"/>
          </w:tcPr>
          <w:p w14:paraId="23B25672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0BAB2251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F503B2B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3FAADE0" w14:textId="77777777" w:rsidR="00F31F13" w:rsidRPr="00A158D5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6BC27377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1F2E93E5" w14:textId="74C1402A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32" w:type="dxa"/>
            <w:vAlign w:val="center"/>
          </w:tcPr>
          <w:p w14:paraId="58EC6DD7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013EAD0C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C8153F7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87F03D2" w14:textId="77777777" w:rsidR="00F31F13" w:rsidRPr="00A158D5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471B8591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1DD496D1" w14:textId="34C78504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532" w:type="dxa"/>
            <w:vAlign w:val="center"/>
          </w:tcPr>
          <w:p w14:paraId="7FAA89B1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4C714D3A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1AC82B6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21F5563" w14:textId="77777777" w:rsidR="00F31F13" w:rsidRPr="00A158D5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2495C8FA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05DFD3E9" w14:textId="6546CABC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532" w:type="dxa"/>
            <w:vAlign w:val="center"/>
          </w:tcPr>
          <w:p w14:paraId="76D14903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55EB0135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39A37AE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E56D77E" w14:textId="77777777" w:rsidR="00F31F13" w:rsidRPr="00A158D5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7431C565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214BEE3F" w14:textId="67DC77CB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532" w:type="dxa"/>
            <w:vAlign w:val="center"/>
          </w:tcPr>
          <w:p w14:paraId="78FFAF0A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03EB0FC4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BC892DD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8B71F20" w14:textId="77777777" w:rsidR="00F31F13" w:rsidRPr="00A158D5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36B8D252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346EAB6E" w14:textId="0FEC9D5C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532" w:type="dxa"/>
            <w:vAlign w:val="center"/>
          </w:tcPr>
          <w:p w14:paraId="14B358A1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3F5BDEC5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27E13F1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9CFDF5C" w14:textId="77777777" w:rsidR="00F31F13" w:rsidRPr="00A158D5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5268F2EC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6B695E0A" w14:textId="035D9A82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532" w:type="dxa"/>
            <w:vAlign w:val="center"/>
          </w:tcPr>
          <w:p w14:paraId="4449A60F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5874742D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699BD50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3006D2B" w14:textId="77777777" w:rsidR="00F31F13" w:rsidRPr="00A158D5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75A415A7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1F3C1B95" w14:textId="38FD16AA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532" w:type="dxa"/>
            <w:vAlign w:val="center"/>
          </w:tcPr>
          <w:p w14:paraId="5FFAE06B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3680590A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4E4AB3F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38A8F32" w14:textId="77777777" w:rsidR="00F31F13" w:rsidRPr="00A158D5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24DF6C1C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32DF931E" w14:textId="605B3C64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532" w:type="dxa"/>
            <w:vAlign w:val="center"/>
          </w:tcPr>
          <w:p w14:paraId="461BABA8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14:paraId="2E9529FE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B78C692" w14:textId="77777777" w:rsidR="00F31F13" w:rsidRPr="00A158D5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366ABF3" w14:textId="77777777" w:rsidR="00F31F13" w:rsidRPr="00A158D5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1F13" w:rsidRPr="0095233E" w14:paraId="5E7C28DC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2A43380E" w14:textId="2728B0DB" w:rsidR="00F31F13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532" w:type="dxa"/>
            <w:vAlign w:val="center"/>
          </w:tcPr>
          <w:p w14:paraId="6FCA284E" w14:textId="77777777" w:rsidR="00F31F13" w:rsidRPr="0095233E" w:rsidRDefault="00F31F13" w:rsidP="00B3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39793385" w14:textId="77777777" w:rsidR="00F31F13" w:rsidRPr="0095233E" w:rsidRDefault="00F31F13" w:rsidP="00B3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BA4077" w14:textId="77777777" w:rsidR="00F31F13" w:rsidRPr="0095233E" w:rsidRDefault="00F31F13" w:rsidP="00B31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481C8C" w14:textId="77777777" w:rsidR="00F31F13" w:rsidRPr="0095233E" w:rsidRDefault="00F31F13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4CCF" w:rsidRPr="0095233E" w14:paraId="7AB6A108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6687D565" w14:textId="5F1583F2" w:rsidR="00584CCF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532" w:type="dxa"/>
            <w:vAlign w:val="center"/>
          </w:tcPr>
          <w:p w14:paraId="04127762" w14:textId="77777777" w:rsidR="00584CCF" w:rsidRPr="0095233E" w:rsidRDefault="00584CCF" w:rsidP="00B3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537AAF76" w14:textId="77777777" w:rsidR="00584CCF" w:rsidRPr="0095233E" w:rsidRDefault="00584CCF" w:rsidP="00B3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AA18F0" w14:textId="77777777" w:rsidR="00584CCF" w:rsidRPr="0095233E" w:rsidRDefault="00584CCF" w:rsidP="00B31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8B6536" w14:textId="77777777" w:rsidR="00584CCF" w:rsidRPr="0095233E" w:rsidRDefault="00584CCF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4CCF" w:rsidRPr="0095233E" w14:paraId="20D21A9A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12878A1C" w14:textId="5773B234" w:rsidR="00584CCF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532" w:type="dxa"/>
            <w:vAlign w:val="center"/>
          </w:tcPr>
          <w:p w14:paraId="74CA095E" w14:textId="77777777" w:rsidR="00584CCF" w:rsidRPr="0095233E" w:rsidRDefault="00584CCF" w:rsidP="00B3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05D65A02" w14:textId="77777777" w:rsidR="00584CCF" w:rsidRPr="0095233E" w:rsidRDefault="00584CCF" w:rsidP="00B3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479FC6" w14:textId="77777777" w:rsidR="00584CCF" w:rsidRPr="0095233E" w:rsidRDefault="00584CCF" w:rsidP="00B31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C92660" w14:textId="77777777" w:rsidR="00584CCF" w:rsidRPr="0095233E" w:rsidRDefault="00584CCF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4CCF" w:rsidRPr="0095233E" w14:paraId="78B0DC0F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5B4CE4DC" w14:textId="0C886630" w:rsidR="00584CCF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532" w:type="dxa"/>
            <w:vAlign w:val="center"/>
          </w:tcPr>
          <w:p w14:paraId="2FF4BB1E" w14:textId="77777777" w:rsidR="00584CCF" w:rsidRPr="0095233E" w:rsidRDefault="00584CCF" w:rsidP="00B3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5ABB36A7" w14:textId="77777777" w:rsidR="00584CCF" w:rsidRPr="0095233E" w:rsidRDefault="00584CCF" w:rsidP="00B3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2C8CD1" w14:textId="77777777" w:rsidR="00584CCF" w:rsidRPr="0095233E" w:rsidRDefault="00584CCF" w:rsidP="00B31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231A32" w14:textId="77777777" w:rsidR="00584CCF" w:rsidRPr="0095233E" w:rsidRDefault="00584CCF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4CCF" w:rsidRPr="0095233E" w14:paraId="699E6296" w14:textId="77777777" w:rsidTr="00A11526">
        <w:trPr>
          <w:trHeight w:val="367"/>
        </w:trPr>
        <w:tc>
          <w:tcPr>
            <w:tcW w:w="593" w:type="dxa"/>
            <w:vAlign w:val="center"/>
          </w:tcPr>
          <w:p w14:paraId="3CE92ECF" w14:textId="67C4E520" w:rsidR="00584CCF" w:rsidRPr="00A158D5" w:rsidRDefault="0024011A" w:rsidP="00240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532" w:type="dxa"/>
            <w:vAlign w:val="center"/>
          </w:tcPr>
          <w:p w14:paraId="58B585C0" w14:textId="77777777" w:rsidR="00584CCF" w:rsidRPr="0095233E" w:rsidRDefault="00584CCF" w:rsidP="00B3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46D90CB0" w14:textId="77777777" w:rsidR="00584CCF" w:rsidRPr="0095233E" w:rsidRDefault="00584CCF" w:rsidP="00B3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C89209" w14:textId="77777777" w:rsidR="00584CCF" w:rsidRPr="0095233E" w:rsidRDefault="00584CCF" w:rsidP="00B31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970B6F" w14:textId="77777777" w:rsidR="00584CCF" w:rsidRPr="0095233E" w:rsidRDefault="00584CCF" w:rsidP="00B31CB9">
            <w:pPr>
              <w:overflowPunct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C385F74" w14:textId="77777777" w:rsidR="00BB37D8" w:rsidRDefault="00BB37D8" w:rsidP="006F3A3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BB37D8" w:rsidSect="00A927E4">
      <w:footerReference w:type="default" r:id="rId14"/>
      <w:headerReference w:type="first" r:id="rId15"/>
      <w:footerReference w:type="first" r:id="rId16"/>
      <w:pgSz w:w="11906" w:h="16838" w:code="9"/>
      <w:pgMar w:top="-496" w:right="567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A934" w14:textId="77777777" w:rsidR="00121B3C" w:rsidRDefault="00121B3C" w:rsidP="00A217E0">
      <w:r>
        <w:separator/>
      </w:r>
    </w:p>
  </w:endnote>
  <w:endnote w:type="continuationSeparator" w:id="0">
    <w:p w14:paraId="1CFC4A30" w14:textId="77777777" w:rsidR="00121B3C" w:rsidRDefault="00121B3C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5C2D" w14:textId="19919275" w:rsidR="006F4F04" w:rsidRPr="002D3545" w:rsidRDefault="00DD6CAB" w:rsidP="006F4F04">
    <w:pPr>
      <w:pStyle w:val="a7"/>
      <w:pBdr>
        <w:top w:val="thinThickSmallGap" w:sz="24" w:space="1" w:color="823B0B" w:themeColor="accent2" w:themeShade="7F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Краткое наименование организации</w:t>
    </w:r>
    <w:r w:rsidR="006F4F04" w:rsidRPr="002D3545">
      <w:rPr>
        <w:rFonts w:ascii="Times New Roman" w:hAnsi="Times New Roman" w:cs="Times New Roman"/>
      </w:rPr>
      <w:ptab w:relativeTo="margin" w:alignment="right" w:leader="none"/>
    </w:r>
    <w:r w:rsidR="006F4F04" w:rsidRPr="002D3545">
      <w:rPr>
        <w:rFonts w:ascii="Times New Roman" w:hAnsi="Times New Roman" w:cs="Times New Roman"/>
      </w:rPr>
      <w:t xml:space="preserve">Страница </w:t>
    </w:r>
    <w:r w:rsidR="006F4F04" w:rsidRPr="002D3545">
      <w:rPr>
        <w:rFonts w:ascii="Times New Roman" w:hAnsi="Times New Roman" w:cs="Times New Roman"/>
      </w:rPr>
      <w:fldChar w:fldCharType="begin"/>
    </w:r>
    <w:r w:rsidR="006F4F04" w:rsidRPr="002D3545">
      <w:rPr>
        <w:rFonts w:ascii="Times New Roman" w:hAnsi="Times New Roman" w:cs="Times New Roman"/>
      </w:rPr>
      <w:instrText xml:space="preserve"> PAGE   \* MERGEFORMAT </w:instrText>
    </w:r>
    <w:r w:rsidR="006F4F04" w:rsidRPr="002D3545">
      <w:rPr>
        <w:rFonts w:ascii="Times New Roman" w:hAnsi="Times New Roman" w:cs="Times New Roman"/>
      </w:rPr>
      <w:fldChar w:fldCharType="separate"/>
    </w:r>
    <w:r w:rsidR="00CA6F03">
      <w:rPr>
        <w:rFonts w:ascii="Times New Roman" w:hAnsi="Times New Roman" w:cs="Times New Roman"/>
        <w:noProof/>
      </w:rPr>
      <w:t>2</w:t>
    </w:r>
    <w:r w:rsidR="006F4F04" w:rsidRPr="002D3545">
      <w:rPr>
        <w:rFonts w:ascii="Times New Roman" w:hAnsi="Times New Roman" w:cs="Times New Roman"/>
        <w:noProof/>
      </w:rPr>
      <w:fldChar w:fldCharType="end"/>
    </w:r>
  </w:p>
  <w:p w14:paraId="0BE010A1" w14:textId="1274C565" w:rsidR="006F4F04" w:rsidRPr="002D3545" w:rsidRDefault="006F4F04" w:rsidP="006F4F04">
    <w:pPr>
      <w:pStyle w:val="a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ИОТ-</w:t>
    </w:r>
    <w:r w:rsidR="00337C4A">
      <w:rPr>
        <w:rFonts w:ascii="Times New Roman" w:hAnsi="Times New Roman" w:cs="Times New Roman"/>
      </w:rPr>
      <w:t>2</w:t>
    </w:r>
  </w:p>
  <w:p w14:paraId="7C400D6F" w14:textId="6478A5D7" w:rsidR="001E54E0" w:rsidRPr="00FC16AF" w:rsidRDefault="00FC16AF" w:rsidP="00FC16AF">
    <w:pPr>
      <w:pStyle w:val="a7"/>
      <w:tabs>
        <w:tab w:val="left" w:pos="6870"/>
        <w:tab w:val="right" w:pos="10205"/>
      </w:tabs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4168" w14:textId="77777777" w:rsidR="00BF67D7" w:rsidRPr="00606769" w:rsidRDefault="00BF67D7" w:rsidP="00BF67D7">
    <w:pP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4"/>
        <w:szCs w:val="24"/>
        <w:lang w:val="en-US" w:eastAsia="ru-RU"/>
      </w:rPr>
    </w:pPr>
    <w:hyperlink r:id="rId1" w:history="1">
      <w:r w:rsidRPr="00606769">
        <w:rPr>
          <w:rFonts w:ascii="Roboto" w:eastAsia="Times New Roman" w:hAnsi="Roboto" w:cs="Times New Roman"/>
          <w:color w:val="0000FF"/>
          <w:sz w:val="24"/>
          <w:szCs w:val="20"/>
          <w:u w:val="single"/>
          <w:lang w:val="en-US" w:eastAsia="ru-RU"/>
        </w:rPr>
        <w:t>info@ot-sfera.ru</w:t>
      </w:r>
    </w:hyperlink>
    <w:r w:rsidRPr="00606769">
      <w:rPr>
        <w:rFonts w:ascii="Times New Roman" w:eastAsia="Times New Roman" w:hAnsi="Times New Roman" w:cs="Times New Roman"/>
        <w:sz w:val="24"/>
        <w:szCs w:val="20"/>
        <w:lang w:val="en-US" w:eastAsia="ru-RU"/>
      </w:rPr>
      <w:t xml:space="preserve">       </w:t>
    </w:r>
    <w:hyperlink r:id="rId2" w:history="1">
      <w:r w:rsidRPr="00606769">
        <w:rPr>
          <w:rFonts w:ascii="Roboto" w:eastAsia="Times New Roman" w:hAnsi="Roboto" w:cs="Times New Roman"/>
          <w:color w:val="0000FF"/>
          <w:sz w:val="24"/>
          <w:szCs w:val="20"/>
          <w:u w:val="single"/>
          <w:lang w:val="en-US" w:eastAsia="ru-RU"/>
        </w:rPr>
        <w:t>ot-sfera.ru</w:t>
      </w:r>
    </w:hyperlink>
    <w:r w:rsidRPr="00606769">
      <w:rPr>
        <w:rFonts w:ascii="Times New Roman" w:eastAsia="Times New Roman" w:hAnsi="Times New Roman" w:cs="Times New Roman"/>
        <w:sz w:val="24"/>
        <w:szCs w:val="24"/>
        <w:lang w:val="en-US" w:eastAsia="ru-RU"/>
      </w:rPr>
      <w:t xml:space="preserve">       </w:t>
    </w:r>
    <w:hyperlink r:id="rId3" w:history="1">
      <w:r w:rsidRPr="00606769">
        <w:rPr>
          <w:rFonts w:ascii="Roboto" w:eastAsia="Times New Roman" w:hAnsi="Roboto" w:cs="Times New Roman"/>
          <w:color w:val="0000FF"/>
          <w:sz w:val="24"/>
          <w:szCs w:val="20"/>
          <w:u w:val="single"/>
          <w:lang w:val="en-US" w:eastAsia="ru-RU"/>
        </w:rPr>
        <w:t>+7 (812) 982-28-68</w:t>
      </w:r>
    </w:hyperlink>
  </w:p>
  <w:p w14:paraId="29B1F3D7" w14:textId="4D1DAB9C" w:rsidR="001E54E0" w:rsidRPr="00BF67D7" w:rsidRDefault="001E54E0" w:rsidP="00771A44">
    <w:pPr>
      <w:pStyle w:val="a7"/>
      <w:ind w:left="-851" w:right="-28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A861" w14:textId="77777777" w:rsidR="00121B3C" w:rsidRDefault="00121B3C" w:rsidP="00A217E0">
      <w:r>
        <w:separator/>
      </w:r>
    </w:p>
  </w:footnote>
  <w:footnote w:type="continuationSeparator" w:id="0">
    <w:p w14:paraId="6AD074CB" w14:textId="77777777" w:rsidR="00121B3C" w:rsidRDefault="00121B3C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4445" w14:textId="5A8503DF" w:rsidR="001E54E0" w:rsidRDefault="001E54E0" w:rsidP="00771A44">
    <w:pPr>
      <w:pStyle w:val="a5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9F290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F44BB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938625D6"/>
    <w:lvl w:ilvl="0">
      <w:start w:val="1"/>
      <w:numFmt w:val="bullet"/>
      <w:pStyle w:val="a0"/>
      <w:lvlText w:val=""/>
      <w:lvlJc w:val="left"/>
      <w:pPr>
        <w:tabs>
          <w:tab w:val="num" w:pos="1077"/>
        </w:tabs>
        <w:ind w:left="1077" w:hanging="226"/>
      </w:pPr>
      <w:rPr>
        <w:rFonts w:ascii="Symbol" w:hAnsi="Symbol" w:hint="default"/>
      </w:rPr>
    </w:lvl>
  </w:abstractNum>
  <w:abstractNum w:abstractNumId="3" w15:restartNumberingAfterBreak="0">
    <w:nsid w:val="062E35FA"/>
    <w:multiLevelType w:val="hybridMultilevel"/>
    <w:tmpl w:val="361632BC"/>
    <w:lvl w:ilvl="0" w:tplc="2D0E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F420E"/>
    <w:multiLevelType w:val="multilevel"/>
    <w:tmpl w:val="A9CEB6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117" w:hanging="975"/>
      </w:pPr>
      <w:rPr>
        <w:rFonts w:ascii="Times New Roman" w:hAnsi="Times New Roman" w:cs="Times New Roman" w:hint="default"/>
        <w:b w:val="0"/>
        <w:sz w:val="24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1335" w:hanging="975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51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073A7F39"/>
    <w:multiLevelType w:val="hybridMultilevel"/>
    <w:tmpl w:val="A9CC649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53539C"/>
    <w:multiLevelType w:val="hybridMultilevel"/>
    <w:tmpl w:val="A5C279A8"/>
    <w:lvl w:ilvl="0" w:tplc="2D0E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61CB7"/>
    <w:multiLevelType w:val="hybridMultilevel"/>
    <w:tmpl w:val="745080D0"/>
    <w:lvl w:ilvl="0" w:tplc="D5F00322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F145D6"/>
    <w:multiLevelType w:val="hybridMultilevel"/>
    <w:tmpl w:val="E87A28BC"/>
    <w:lvl w:ilvl="0" w:tplc="D5F00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15524"/>
    <w:multiLevelType w:val="hybridMultilevel"/>
    <w:tmpl w:val="295610A8"/>
    <w:lvl w:ilvl="0" w:tplc="2D0E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E72E7"/>
    <w:multiLevelType w:val="hybridMultilevel"/>
    <w:tmpl w:val="A93E3846"/>
    <w:lvl w:ilvl="0" w:tplc="D9040BC4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1" w15:restartNumberingAfterBreak="0">
    <w:nsid w:val="37E4674E"/>
    <w:multiLevelType w:val="multilevel"/>
    <w:tmpl w:val="C700C1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041" w:hanging="975"/>
      </w:pPr>
      <w:rPr>
        <w:rFonts w:ascii="Symbol" w:hAnsi="Symbol" w:hint="default"/>
        <w:b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1335" w:hanging="975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51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2795625"/>
    <w:multiLevelType w:val="hybridMultilevel"/>
    <w:tmpl w:val="4202BFE0"/>
    <w:lvl w:ilvl="0" w:tplc="D9040BC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13A5FD4"/>
    <w:multiLevelType w:val="hybridMultilevel"/>
    <w:tmpl w:val="22661496"/>
    <w:lvl w:ilvl="0" w:tplc="D424E6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70A5ABC"/>
    <w:multiLevelType w:val="hybridMultilevel"/>
    <w:tmpl w:val="320C78F4"/>
    <w:lvl w:ilvl="0" w:tplc="D5F00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52A1C"/>
    <w:multiLevelType w:val="hybridMultilevel"/>
    <w:tmpl w:val="3EB61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8F40E5"/>
    <w:multiLevelType w:val="multilevel"/>
    <w:tmpl w:val="1BDACE76"/>
    <w:lvl w:ilvl="0">
      <w:start w:val="1"/>
      <w:numFmt w:val="decimal"/>
      <w:suff w:val="space"/>
      <w:lvlText w:val="%1."/>
      <w:lvlJc w:val="left"/>
      <w:pPr>
        <w:ind w:left="348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363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7" w15:restartNumberingAfterBreak="0">
    <w:nsid w:val="6689548A"/>
    <w:multiLevelType w:val="hybridMultilevel"/>
    <w:tmpl w:val="BBA4F6DA"/>
    <w:lvl w:ilvl="0" w:tplc="2D0E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97564"/>
    <w:multiLevelType w:val="hybridMultilevel"/>
    <w:tmpl w:val="98AA2398"/>
    <w:lvl w:ilvl="0" w:tplc="04190001">
      <w:start w:val="1"/>
      <w:numFmt w:val="bullet"/>
      <w:lvlText w:val=""/>
      <w:lvlJc w:val="left"/>
      <w:pPr>
        <w:ind w:left="1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9" w15:restartNumberingAfterBreak="0">
    <w:nsid w:val="6B1307FC"/>
    <w:multiLevelType w:val="multilevel"/>
    <w:tmpl w:val="A36263F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3578"/>
        </w:tabs>
        <w:ind w:left="35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4658"/>
        </w:tabs>
        <w:ind w:left="4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78"/>
        </w:tabs>
        <w:ind w:left="5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58"/>
        </w:tabs>
        <w:ind w:left="6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38"/>
        </w:tabs>
        <w:ind w:left="75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58"/>
        </w:tabs>
        <w:ind w:left="82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38"/>
        </w:tabs>
        <w:ind w:left="9338" w:hanging="2160"/>
      </w:pPr>
      <w:rPr>
        <w:rFonts w:hint="default"/>
      </w:rPr>
    </w:lvl>
  </w:abstractNum>
  <w:abstractNum w:abstractNumId="20" w15:restartNumberingAfterBreak="0">
    <w:nsid w:val="6B463A54"/>
    <w:multiLevelType w:val="hybridMultilevel"/>
    <w:tmpl w:val="E8CA4D14"/>
    <w:lvl w:ilvl="0" w:tplc="2D0E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44AAA"/>
    <w:multiLevelType w:val="hybridMultilevel"/>
    <w:tmpl w:val="9AFEA442"/>
    <w:lvl w:ilvl="0" w:tplc="2D0E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D6502"/>
    <w:multiLevelType w:val="hybridMultilevel"/>
    <w:tmpl w:val="A9909234"/>
    <w:lvl w:ilvl="0" w:tplc="2D0E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92173">
    <w:abstractNumId w:val="19"/>
  </w:num>
  <w:num w:numId="2" w16cid:durableId="1433862398">
    <w:abstractNumId w:val="1"/>
  </w:num>
  <w:num w:numId="3" w16cid:durableId="1787579157">
    <w:abstractNumId w:val="2"/>
  </w:num>
  <w:num w:numId="4" w16cid:durableId="1279219596">
    <w:abstractNumId w:val="0"/>
  </w:num>
  <w:num w:numId="5" w16cid:durableId="1948929515">
    <w:abstractNumId w:val="4"/>
  </w:num>
  <w:num w:numId="6" w16cid:durableId="1130169084">
    <w:abstractNumId w:val="7"/>
  </w:num>
  <w:num w:numId="7" w16cid:durableId="2826102">
    <w:abstractNumId w:val="13"/>
  </w:num>
  <w:num w:numId="8" w16cid:durableId="702560471">
    <w:abstractNumId w:val="20"/>
  </w:num>
  <w:num w:numId="9" w16cid:durableId="474303554">
    <w:abstractNumId w:val="12"/>
  </w:num>
  <w:num w:numId="10" w16cid:durableId="1254707217">
    <w:abstractNumId w:val="10"/>
  </w:num>
  <w:num w:numId="11" w16cid:durableId="2110196320">
    <w:abstractNumId w:val="11"/>
  </w:num>
  <w:num w:numId="12" w16cid:durableId="1286156497">
    <w:abstractNumId w:val="18"/>
  </w:num>
  <w:num w:numId="13" w16cid:durableId="1695840563">
    <w:abstractNumId w:val="21"/>
  </w:num>
  <w:num w:numId="14" w16cid:durableId="510879927">
    <w:abstractNumId w:val="5"/>
  </w:num>
  <w:num w:numId="15" w16cid:durableId="398598951">
    <w:abstractNumId w:val="17"/>
  </w:num>
  <w:num w:numId="16" w16cid:durableId="1797790076">
    <w:abstractNumId w:val="22"/>
  </w:num>
  <w:num w:numId="17" w16cid:durableId="1050033216">
    <w:abstractNumId w:val="6"/>
  </w:num>
  <w:num w:numId="18" w16cid:durableId="12846454">
    <w:abstractNumId w:val="3"/>
  </w:num>
  <w:num w:numId="19" w16cid:durableId="1361393307">
    <w:abstractNumId w:val="15"/>
  </w:num>
  <w:num w:numId="20" w16cid:durableId="792408700">
    <w:abstractNumId w:val="9"/>
  </w:num>
  <w:num w:numId="21" w16cid:durableId="1465192215">
    <w:abstractNumId w:val="16"/>
  </w:num>
  <w:num w:numId="22" w16cid:durableId="1469398680">
    <w:abstractNumId w:val="14"/>
  </w:num>
  <w:num w:numId="23" w16cid:durableId="170316498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2649B"/>
    <w:rsid w:val="0003661A"/>
    <w:rsid w:val="00043639"/>
    <w:rsid w:val="000467D5"/>
    <w:rsid w:val="000549A0"/>
    <w:rsid w:val="00076C88"/>
    <w:rsid w:val="00091171"/>
    <w:rsid w:val="000A2D99"/>
    <w:rsid w:val="000A5EDD"/>
    <w:rsid w:val="000B42BB"/>
    <w:rsid w:val="000D2E4A"/>
    <w:rsid w:val="000F73D0"/>
    <w:rsid w:val="0010439B"/>
    <w:rsid w:val="00121B3C"/>
    <w:rsid w:val="00123E4F"/>
    <w:rsid w:val="001324B3"/>
    <w:rsid w:val="00135CF3"/>
    <w:rsid w:val="00135F71"/>
    <w:rsid w:val="00136BA2"/>
    <w:rsid w:val="00193B11"/>
    <w:rsid w:val="00195B06"/>
    <w:rsid w:val="001D1CC9"/>
    <w:rsid w:val="001E54E0"/>
    <w:rsid w:val="0020485B"/>
    <w:rsid w:val="0021184E"/>
    <w:rsid w:val="0021386D"/>
    <w:rsid w:val="002155A5"/>
    <w:rsid w:val="00222322"/>
    <w:rsid w:val="00236910"/>
    <w:rsid w:val="0024011A"/>
    <w:rsid w:val="00252468"/>
    <w:rsid w:val="00261373"/>
    <w:rsid w:val="0026197C"/>
    <w:rsid w:val="002E431D"/>
    <w:rsid w:val="002F5518"/>
    <w:rsid w:val="003052AC"/>
    <w:rsid w:val="00310620"/>
    <w:rsid w:val="00322F44"/>
    <w:rsid w:val="003249E6"/>
    <w:rsid w:val="003335FA"/>
    <w:rsid w:val="00337C4A"/>
    <w:rsid w:val="003602C5"/>
    <w:rsid w:val="003634C8"/>
    <w:rsid w:val="003721BC"/>
    <w:rsid w:val="00373259"/>
    <w:rsid w:val="00376BD9"/>
    <w:rsid w:val="0038218A"/>
    <w:rsid w:val="0038273C"/>
    <w:rsid w:val="003944AB"/>
    <w:rsid w:val="003A0A50"/>
    <w:rsid w:val="003C1CD0"/>
    <w:rsid w:val="003C4175"/>
    <w:rsid w:val="003C45C0"/>
    <w:rsid w:val="003F04DF"/>
    <w:rsid w:val="004071C1"/>
    <w:rsid w:val="00431BFB"/>
    <w:rsid w:val="00490430"/>
    <w:rsid w:val="004A0E84"/>
    <w:rsid w:val="004B31A3"/>
    <w:rsid w:val="004C4AC1"/>
    <w:rsid w:val="004E5B8E"/>
    <w:rsid w:val="004E7C7D"/>
    <w:rsid w:val="004F361E"/>
    <w:rsid w:val="0051122D"/>
    <w:rsid w:val="0053556C"/>
    <w:rsid w:val="00537854"/>
    <w:rsid w:val="00556890"/>
    <w:rsid w:val="00563EB0"/>
    <w:rsid w:val="00570A9B"/>
    <w:rsid w:val="00573057"/>
    <w:rsid w:val="00575846"/>
    <w:rsid w:val="00584CCF"/>
    <w:rsid w:val="005874C1"/>
    <w:rsid w:val="005A6EA0"/>
    <w:rsid w:val="005B49BF"/>
    <w:rsid w:val="005C7786"/>
    <w:rsid w:val="005E4CFC"/>
    <w:rsid w:val="00604627"/>
    <w:rsid w:val="006131BB"/>
    <w:rsid w:val="00627A24"/>
    <w:rsid w:val="0063274E"/>
    <w:rsid w:val="00634A7C"/>
    <w:rsid w:val="00646A1A"/>
    <w:rsid w:val="00676944"/>
    <w:rsid w:val="00683A33"/>
    <w:rsid w:val="00693E32"/>
    <w:rsid w:val="006A5B8C"/>
    <w:rsid w:val="006C6DAB"/>
    <w:rsid w:val="006F3A3A"/>
    <w:rsid w:val="006F4F04"/>
    <w:rsid w:val="00701095"/>
    <w:rsid w:val="0070133C"/>
    <w:rsid w:val="00710DB9"/>
    <w:rsid w:val="00716854"/>
    <w:rsid w:val="00717D16"/>
    <w:rsid w:val="00771A44"/>
    <w:rsid w:val="007725D2"/>
    <w:rsid w:val="00772E15"/>
    <w:rsid w:val="00774823"/>
    <w:rsid w:val="007C1DEA"/>
    <w:rsid w:val="007E30FF"/>
    <w:rsid w:val="007F05FA"/>
    <w:rsid w:val="007F0CA0"/>
    <w:rsid w:val="0081393C"/>
    <w:rsid w:val="00822D67"/>
    <w:rsid w:val="00830A75"/>
    <w:rsid w:val="00834405"/>
    <w:rsid w:val="008679A0"/>
    <w:rsid w:val="0088681A"/>
    <w:rsid w:val="008A2FF7"/>
    <w:rsid w:val="008B3CA4"/>
    <w:rsid w:val="008D138A"/>
    <w:rsid w:val="009106CD"/>
    <w:rsid w:val="0091248F"/>
    <w:rsid w:val="0091744B"/>
    <w:rsid w:val="0093518E"/>
    <w:rsid w:val="00951DF7"/>
    <w:rsid w:val="0095233E"/>
    <w:rsid w:val="00954EA3"/>
    <w:rsid w:val="0096173A"/>
    <w:rsid w:val="0096527A"/>
    <w:rsid w:val="009B22D0"/>
    <w:rsid w:val="009D19C3"/>
    <w:rsid w:val="009D3E3A"/>
    <w:rsid w:val="009E0F12"/>
    <w:rsid w:val="009F753E"/>
    <w:rsid w:val="00A0501B"/>
    <w:rsid w:val="00A11526"/>
    <w:rsid w:val="00A158D5"/>
    <w:rsid w:val="00A2058B"/>
    <w:rsid w:val="00A217E0"/>
    <w:rsid w:val="00A37ADF"/>
    <w:rsid w:val="00A43045"/>
    <w:rsid w:val="00A61D9E"/>
    <w:rsid w:val="00A66B7B"/>
    <w:rsid w:val="00A7336F"/>
    <w:rsid w:val="00A76652"/>
    <w:rsid w:val="00A77EAA"/>
    <w:rsid w:val="00A8108C"/>
    <w:rsid w:val="00A82E39"/>
    <w:rsid w:val="00A83EC7"/>
    <w:rsid w:val="00A8641D"/>
    <w:rsid w:val="00A927E4"/>
    <w:rsid w:val="00AD75CF"/>
    <w:rsid w:val="00AF3623"/>
    <w:rsid w:val="00AF4E4B"/>
    <w:rsid w:val="00B17B74"/>
    <w:rsid w:val="00B31CB9"/>
    <w:rsid w:val="00B321AD"/>
    <w:rsid w:val="00B34656"/>
    <w:rsid w:val="00B42BBE"/>
    <w:rsid w:val="00B87A1A"/>
    <w:rsid w:val="00B9631E"/>
    <w:rsid w:val="00BB37D8"/>
    <w:rsid w:val="00BB4946"/>
    <w:rsid w:val="00BD3F1B"/>
    <w:rsid w:val="00BD68A6"/>
    <w:rsid w:val="00BE3E1E"/>
    <w:rsid w:val="00BF153D"/>
    <w:rsid w:val="00BF4813"/>
    <w:rsid w:val="00BF51C6"/>
    <w:rsid w:val="00BF67D7"/>
    <w:rsid w:val="00C26413"/>
    <w:rsid w:val="00C36DA0"/>
    <w:rsid w:val="00C55B71"/>
    <w:rsid w:val="00C74FE5"/>
    <w:rsid w:val="00C852B2"/>
    <w:rsid w:val="00C920F7"/>
    <w:rsid w:val="00C93E93"/>
    <w:rsid w:val="00CA6F03"/>
    <w:rsid w:val="00CB36D8"/>
    <w:rsid w:val="00CC2EF8"/>
    <w:rsid w:val="00CE47D5"/>
    <w:rsid w:val="00D23733"/>
    <w:rsid w:val="00D372AC"/>
    <w:rsid w:val="00D574C1"/>
    <w:rsid w:val="00D674D0"/>
    <w:rsid w:val="00D8466E"/>
    <w:rsid w:val="00DB07E6"/>
    <w:rsid w:val="00DB5C3D"/>
    <w:rsid w:val="00DC689C"/>
    <w:rsid w:val="00DD6CAB"/>
    <w:rsid w:val="00DF7A55"/>
    <w:rsid w:val="00E30BBD"/>
    <w:rsid w:val="00E30E1C"/>
    <w:rsid w:val="00E31643"/>
    <w:rsid w:val="00E3438A"/>
    <w:rsid w:val="00E37948"/>
    <w:rsid w:val="00E57160"/>
    <w:rsid w:val="00E613F5"/>
    <w:rsid w:val="00E90D5D"/>
    <w:rsid w:val="00E96E07"/>
    <w:rsid w:val="00ED6553"/>
    <w:rsid w:val="00EE61E9"/>
    <w:rsid w:val="00EE628F"/>
    <w:rsid w:val="00F05FC5"/>
    <w:rsid w:val="00F061AD"/>
    <w:rsid w:val="00F16303"/>
    <w:rsid w:val="00F31F13"/>
    <w:rsid w:val="00F3281B"/>
    <w:rsid w:val="00F455DE"/>
    <w:rsid w:val="00F73611"/>
    <w:rsid w:val="00FC0E2B"/>
    <w:rsid w:val="00FC16AF"/>
    <w:rsid w:val="00FD1EA8"/>
    <w:rsid w:val="00FD2A62"/>
    <w:rsid w:val="00FD3DFF"/>
    <w:rsid w:val="00FD59AB"/>
    <w:rsid w:val="00FE181D"/>
    <w:rsid w:val="00FE25DA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EFA26"/>
  <w15:docId w15:val="{C3E9D114-FF05-A14F-975C-8AA31A5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1"/>
    <w:next w:val="a1"/>
    <w:link w:val="10"/>
    <w:uiPriority w:val="9"/>
    <w:qFormat/>
    <w:rsid w:val="007725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3827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A217E0"/>
  </w:style>
  <w:style w:type="paragraph" w:styleId="a7">
    <w:name w:val="footer"/>
    <w:basedOn w:val="a1"/>
    <w:link w:val="a8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A217E0"/>
  </w:style>
  <w:style w:type="paragraph" w:styleId="a9">
    <w:name w:val="No Spacing"/>
    <w:link w:val="aa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4B31A3"/>
    <w:rPr>
      <w:rFonts w:eastAsiaTheme="minorEastAsia"/>
      <w:lang w:eastAsia="ru-RU"/>
    </w:rPr>
  </w:style>
  <w:style w:type="paragraph" w:styleId="ab">
    <w:name w:val="Balloon Text"/>
    <w:basedOn w:val="a1"/>
    <w:link w:val="ac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customStyle="1" w:styleId="ad">
    <w:name w:val="абзац"/>
    <w:basedOn w:val="a1"/>
    <w:uiPriority w:val="99"/>
    <w:rsid w:val="00C920F7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7725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TOC Heading"/>
    <w:basedOn w:val="1"/>
    <w:next w:val="a1"/>
    <w:uiPriority w:val="39"/>
    <w:unhideWhenUsed/>
    <w:qFormat/>
    <w:rsid w:val="007725D2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1"/>
    <w:next w:val="a1"/>
    <w:autoRedefine/>
    <w:uiPriority w:val="39"/>
    <w:unhideWhenUsed/>
    <w:qFormat/>
    <w:rsid w:val="007725D2"/>
    <w:pPr>
      <w:spacing w:after="100" w:line="276" w:lineRule="auto"/>
    </w:pPr>
    <w:rPr>
      <w:rFonts w:asciiTheme="minorHAnsi" w:hAnsiTheme="minorHAnsi"/>
      <w:sz w:val="22"/>
    </w:rPr>
  </w:style>
  <w:style w:type="paragraph" w:styleId="22">
    <w:name w:val="toc 2"/>
    <w:basedOn w:val="a1"/>
    <w:next w:val="a1"/>
    <w:autoRedefine/>
    <w:uiPriority w:val="39"/>
    <w:unhideWhenUsed/>
    <w:qFormat/>
    <w:rsid w:val="007725D2"/>
    <w:pPr>
      <w:spacing w:after="100" w:line="276" w:lineRule="auto"/>
      <w:ind w:left="220"/>
    </w:pPr>
    <w:rPr>
      <w:rFonts w:asciiTheme="minorHAnsi" w:hAnsiTheme="minorHAnsi"/>
      <w:sz w:val="22"/>
    </w:rPr>
  </w:style>
  <w:style w:type="paragraph" w:styleId="3">
    <w:name w:val="toc 3"/>
    <w:basedOn w:val="a1"/>
    <w:next w:val="a1"/>
    <w:autoRedefine/>
    <w:uiPriority w:val="39"/>
    <w:unhideWhenUsed/>
    <w:qFormat/>
    <w:rsid w:val="007725D2"/>
    <w:pPr>
      <w:spacing w:after="100" w:line="276" w:lineRule="auto"/>
      <w:ind w:left="440"/>
    </w:pPr>
    <w:rPr>
      <w:rFonts w:asciiTheme="minorHAnsi" w:hAnsiTheme="minorHAnsi"/>
      <w:sz w:val="22"/>
    </w:rPr>
  </w:style>
  <w:style w:type="character" w:styleId="af">
    <w:name w:val="Hyperlink"/>
    <w:basedOn w:val="a2"/>
    <w:uiPriority w:val="99"/>
    <w:unhideWhenUsed/>
    <w:rsid w:val="007725D2"/>
    <w:rPr>
      <w:color w:val="0563C1" w:themeColor="hyperlink"/>
      <w:u w:val="single"/>
    </w:rPr>
  </w:style>
  <w:style w:type="paragraph" w:styleId="4">
    <w:name w:val="toc 4"/>
    <w:basedOn w:val="a1"/>
    <w:next w:val="a1"/>
    <w:autoRedefine/>
    <w:uiPriority w:val="39"/>
    <w:unhideWhenUsed/>
    <w:rsid w:val="007725D2"/>
    <w:pPr>
      <w:spacing w:after="100" w:line="276" w:lineRule="auto"/>
      <w:ind w:left="660"/>
    </w:pPr>
    <w:rPr>
      <w:rFonts w:asciiTheme="minorHAnsi" w:hAnsiTheme="minorHAnsi"/>
      <w:sz w:val="22"/>
    </w:rPr>
  </w:style>
  <w:style w:type="paragraph" w:styleId="5">
    <w:name w:val="toc 5"/>
    <w:basedOn w:val="a1"/>
    <w:next w:val="a1"/>
    <w:autoRedefine/>
    <w:uiPriority w:val="39"/>
    <w:unhideWhenUsed/>
    <w:rsid w:val="007725D2"/>
    <w:pPr>
      <w:spacing w:after="100" w:line="276" w:lineRule="auto"/>
      <w:ind w:left="880"/>
    </w:pPr>
    <w:rPr>
      <w:rFonts w:asciiTheme="minorHAnsi" w:hAnsiTheme="minorHAnsi"/>
      <w:sz w:val="22"/>
    </w:rPr>
  </w:style>
  <w:style w:type="paragraph" w:styleId="af0">
    <w:name w:val="List Paragraph"/>
    <w:basedOn w:val="a1"/>
    <w:uiPriority w:val="99"/>
    <w:qFormat/>
    <w:rsid w:val="007725D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21">
    <w:name w:val="Заголовок 2 Знак"/>
    <w:basedOn w:val="a2"/>
    <w:link w:val="20"/>
    <w:uiPriority w:val="9"/>
    <w:semiHidden/>
    <w:rsid w:val="003827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3827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1"/>
    <w:link w:val="af2"/>
    <w:rsid w:val="0038273C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2">
    <w:name w:val="Обычный (Интернет) Знак"/>
    <w:link w:val="af1"/>
    <w:rsid w:val="0038273C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rsid w:val="00886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3">
    <w:name w:val="List Number 2"/>
    <w:basedOn w:val="a1"/>
    <w:link w:val="24"/>
    <w:unhideWhenUsed/>
    <w:qFormat/>
    <w:rsid w:val="0088681A"/>
    <w:pPr>
      <w:contextualSpacing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styleId="af3">
    <w:name w:val="footnote reference"/>
    <w:semiHidden/>
    <w:rsid w:val="0088681A"/>
    <w:rPr>
      <w:vertAlign w:val="superscript"/>
    </w:rPr>
  </w:style>
  <w:style w:type="paragraph" w:styleId="a">
    <w:name w:val="List Number"/>
    <w:basedOn w:val="a1"/>
    <w:uiPriority w:val="99"/>
    <w:semiHidden/>
    <w:unhideWhenUsed/>
    <w:rsid w:val="00E90D5D"/>
    <w:pPr>
      <w:numPr>
        <w:numId w:val="2"/>
      </w:numPr>
      <w:contextualSpacing/>
    </w:pPr>
  </w:style>
  <w:style w:type="paragraph" w:styleId="af4">
    <w:name w:val="Body Text"/>
    <w:basedOn w:val="a1"/>
    <w:link w:val="af5"/>
    <w:uiPriority w:val="99"/>
    <w:semiHidden/>
    <w:unhideWhenUsed/>
    <w:rsid w:val="00E90D5D"/>
    <w:pPr>
      <w:spacing w:after="12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E90D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1"/>
    <w:uiPriority w:val="99"/>
    <w:unhideWhenUsed/>
    <w:qFormat/>
    <w:rsid w:val="00E90D5D"/>
    <w:pPr>
      <w:numPr>
        <w:numId w:val="3"/>
      </w:numPr>
      <w:tabs>
        <w:tab w:val="clear" w:pos="1077"/>
        <w:tab w:val="num" w:pos="720"/>
      </w:tabs>
      <w:ind w:left="1078" w:hanging="227"/>
      <w:contextualSpacing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4">
    <w:name w:val="Нумерованный список 2 Знак"/>
    <w:link w:val="23"/>
    <w:rsid w:val="00E90D5D"/>
    <w:rPr>
      <w:rFonts w:ascii="Calibri" w:eastAsia="Times New Roman" w:hAnsi="Calibri" w:cs="Times New Roman"/>
      <w:lang w:val="en-US" w:bidi="en-US"/>
    </w:rPr>
  </w:style>
  <w:style w:type="paragraph" w:styleId="2">
    <w:name w:val="List Bullet 2"/>
    <w:basedOn w:val="a1"/>
    <w:uiPriority w:val="99"/>
    <w:semiHidden/>
    <w:unhideWhenUsed/>
    <w:rsid w:val="00E90D5D"/>
    <w:pPr>
      <w:numPr>
        <w:numId w:val="4"/>
      </w:numPr>
      <w:contextualSpacing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annotation reference"/>
    <w:basedOn w:val="a2"/>
    <w:uiPriority w:val="99"/>
    <w:semiHidden/>
    <w:unhideWhenUsed/>
    <w:rsid w:val="00322F44"/>
    <w:rPr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322F44"/>
    <w:rPr>
      <w:szCs w:val="20"/>
    </w:rPr>
  </w:style>
  <w:style w:type="character" w:customStyle="1" w:styleId="af8">
    <w:name w:val="Текст примечания Знак"/>
    <w:basedOn w:val="a2"/>
    <w:link w:val="af7"/>
    <w:uiPriority w:val="99"/>
    <w:semiHidden/>
    <w:rsid w:val="00322F44"/>
    <w:rPr>
      <w:rFonts w:ascii="Verdana" w:hAnsi="Verdana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22F4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22F44"/>
    <w:rPr>
      <w:rFonts w:ascii="Verdana" w:hAnsi="Verdana"/>
      <w:b/>
      <w:bCs/>
      <w:sz w:val="20"/>
      <w:szCs w:val="20"/>
    </w:rPr>
  </w:style>
  <w:style w:type="table" w:styleId="afb">
    <w:name w:val="Table Grid"/>
    <w:basedOn w:val="a3"/>
    <w:uiPriority w:val="39"/>
    <w:rsid w:val="00676944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-sfera.ru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t-sfer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7812982286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t-sfer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BA33E-275D-4243-98FC-8F96AA01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7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Daria.sherst.00@gmail.com</cp:lastModifiedBy>
  <cp:revision>126</cp:revision>
  <cp:lastPrinted>2022-03-30T14:08:00Z</cp:lastPrinted>
  <dcterms:created xsi:type="dcterms:W3CDTF">2019-04-24T14:28:00Z</dcterms:created>
  <dcterms:modified xsi:type="dcterms:W3CDTF">2025-12-07T16:45:00Z</dcterms:modified>
</cp:coreProperties>
</file>