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127B" w14:textId="77777777" w:rsidR="003F60AA" w:rsidRPr="00853A6B" w:rsidRDefault="003F60AA" w:rsidP="003F60AA">
      <w:pPr>
        <w:jc w:val="center"/>
        <w:rPr>
          <w:rFonts w:ascii="Times New Roman" w:hAnsi="Times New Roman" w:cs="Times New Roman"/>
          <w:b/>
          <w:color w:val="FF0000"/>
          <w:spacing w:val="60"/>
          <w:sz w:val="36"/>
          <w:szCs w:val="28"/>
        </w:rPr>
      </w:pPr>
      <w:r w:rsidRPr="00853A6B">
        <w:rPr>
          <w:rFonts w:ascii="Times New Roman" w:hAnsi="Times New Roman" w:cs="Times New Roman"/>
          <w:b/>
          <w:color w:val="FF0000"/>
          <w:spacing w:val="60"/>
          <w:sz w:val="36"/>
          <w:szCs w:val="28"/>
        </w:rPr>
        <w:t>Общество с ограниченной ответственностью</w:t>
      </w:r>
    </w:p>
    <w:p w14:paraId="1D07EE40" w14:textId="77777777" w:rsidR="003F60AA" w:rsidRPr="00853A6B" w:rsidRDefault="003F60AA" w:rsidP="003F60AA">
      <w:pPr>
        <w:jc w:val="center"/>
        <w:rPr>
          <w:rFonts w:cs="Times New Roman"/>
          <w:color w:val="FF0000"/>
          <w:sz w:val="28"/>
          <w:szCs w:val="20"/>
        </w:rPr>
      </w:pPr>
      <w:r w:rsidRPr="00853A6B">
        <w:rPr>
          <w:rFonts w:ascii="Times New Roman" w:hAnsi="Times New Roman"/>
          <w:color w:val="FF0000"/>
          <w:sz w:val="36"/>
        </w:rPr>
        <w:t>«___________»</w:t>
      </w:r>
    </w:p>
    <w:p w14:paraId="544BC080" w14:textId="77777777" w:rsidR="005F3390" w:rsidRDefault="005F3390" w:rsidP="005F3390">
      <w:pPr>
        <w:spacing w:line="360" w:lineRule="auto"/>
        <w:ind w:firstLine="6384"/>
        <w:jc w:val="right"/>
        <w:rPr>
          <w:rFonts w:ascii="Times New Roman" w:eastAsia="Times New Roman" w:hAnsi="Times New Roman" w:cs="Times New Roman"/>
          <w:b/>
          <w:sz w:val="24"/>
          <w:szCs w:val="24"/>
          <w:lang w:eastAsia="ru-RU"/>
        </w:rPr>
      </w:pPr>
    </w:p>
    <w:p w14:paraId="7924D1A1" w14:textId="77777777" w:rsidR="005F3390" w:rsidRDefault="005F3390" w:rsidP="005F3390">
      <w:pPr>
        <w:spacing w:line="360" w:lineRule="auto"/>
        <w:ind w:firstLine="6384"/>
        <w:jc w:val="right"/>
        <w:rPr>
          <w:rFonts w:ascii="Times New Roman" w:eastAsia="Times New Roman" w:hAnsi="Times New Roman" w:cs="Times New Roman"/>
          <w:b/>
          <w:sz w:val="24"/>
          <w:szCs w:val="24"/>
          <w:lang w:eastAsia="ru-RU"/>
        </w:r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tblGrid>
      <w:tr w:rsidR="003F60AA" w:rsidRPr="00273E88" w14:paraId="31A25EC7" w14:textId="77777777" w:rsidTr="006C2578">
        <w:trPr>
          <w:jc w:val="right"/>
        </w:trPr>
        <w:tc>
          <w:tcPr>
            <w:tcW w:w="3539" w:type="dxa"/>
          </w:tcPr>
          <w:p w14:paraId="148AF33E" w14:textId="77777777" w:rsidR="003F60AA" w:rsidRPr="00273E88" w:rsidRDefault="003F60AA" w:rsidP="006C2578">
            <w:pPr>
              <w:tabs>
                <w:tab w:val="left" w:pos="1515"/>
              </w:tabs>
              <w:spacing w:line="360" w:lineRule="auto"/>
              <w:jc w:val="right"/>
              <w:rPr>
                <w:rFonts w:ascii="Times New Roman" w:hAnsi="Times New Roman"/>
                <w:sz w:val="24"/>
                <w:szCs w:val="24"/>
                <w:highlight w:val="red"/>
              </w:rPr>
            </w:pPr>
            <w:r w:rsidRPr="00A74290">
              <w:rPr>
                <w:rFonts w:ascii="Times New Roman" w:hAnsi="Times New Roman"/>
                <w:b/>
                <w:sz w:val="22"/>
              </w:rPr>
              <w:t xml:space="preserve">УТВЕРЖДАЮ: </w:t>
            </w:r>
          </w:p>
        </w:tc>
      </w:tr>
      <w:tr w:rsidR="003F60AA" w:rsidRPr="00853A6B" w14:paraId="44CC0443" w14:textId="77777777" w:rsidTr="006C2578">
        <w:trPr>
          <w:jc w:val="right"/>
        </w:trPr>
        <w:tc>
          <w:tcPr>
            <w:tcW w:w="3539" w:type="dxa"/>
          </w:tcPr>
          <w:p w14:paraId="3D1AB62F" w14:textId="77777777" w:rsidR="003F60AA" w:rsidRPr="00853A6B" w:rsidRDefault="003F60AA" w:rsidP="006C2578">
            <w:pPr>
              <w:tabs>
                <w:tab w:val="left" w:pos="1515"/>
              </w:tabs>
              <w:spacing w:line="360" w:lineRule="auto"/>
              <w:jc w:val="right"/>
              <w:rPr>
                <w:rFonts w:ascii="Times New Roman" w:hAnsi="Times New Roman"/>
                <w:color w:val="FF0000"/>
                <w:sz w:val="24"/>
                <w:szCs w:val="24"/>
                <w:highlight w:val="red"/>
                <w:lang w:val="ru-RU"/>
              </w:rPr>
            </w:pPr>
            <w:r w:rsidRPr="00853A6B">
              <w:rPr>
                <w:rFonts w:ascii="Times New Roman" w:hAnsi="Times New Roman"/>
                <w:color w:val="FF0000"/>
                <w:sz w:val="24"/>
                <w:lang w:val="ru-RU"/>
              </w:rPr>
              <w:t>ДОЛЖНОСТЬ</w:t>
            </w:r>
          </w:p>
        </w:tc>
      </w:tr>
      <w:tr w:rsidR="003F60AA" w:rsidRPr="00273E88" w14:paraId="77B30AA1" w14:textId="77777777" w:rsidTr="006C2578">
        <w:trPr>
          <w:jc w:val="right"/>
        </w:trPr>
        <w:tc>
          <w:tcPr>
            <w:tcW w:w="3539" w:type="dxa"/>
          </w:tcPr>
          <w:p w14:paraId="61CC5A5A" w14:textId="77777777" w:rsidR="003F60AA" w:rsidRPr="00273E88" w:rsidRDefault="003F60AA" w:rsidP="006C2578">
            <w:pPr>
              <w:tabs>
                <w:tab w:val="left" w:pos="1515"/>
              </w:tabs>
              <w:spacing w:line="360" w:lineRule="auto"/>
              <w:jc w:val="right"/>
              <w:rPr>
                <w:rFonts w:ascii="Times New Roman" w:hAnsi="Times New Roman"/>
                <w:sz w:val="24"/>
                <w:szCs w:val="24"/>
                <w:highlight w:val="red"/>
                <w:lang w:val="ru-RU"/>
              </w:rPr>
            </w:pPr>
            <w:r>
              <w:rPr>
                <w:rFonts w:ascii="Times New Roman" w:hAnsi="Times New Roman"/>
                <w:sz w:val="24"/>
              </w:rPr>
              <w:t xml:space="preserve"> </w:t>
            </w:r>
            <w:r w:rsidRPr="00C7484C">
              <w:rPr>
                <w:rFonts w:ascii="Times New Roman" w:hAnsi="Times New Roman"/>
                <w:color w:val="FF0000"/>
                <w:sz w:val="24"/>
              </w:rPr>
              <w:t>ООО «</w:t>
            </w:r>
            <w:r>
              <w:rPr>
                <w:rFonts w:ascii="Times New Roman" w:hAnsi="Times New Roman"/>
                <w:color w:val="FF0000"/>
                <w:sz w:val="24"/>
                <w:lang w:val="ru-RU"/>
              </w:rPr>
              <w:t>___________</w:t>
            </w:r>
            <w:r w:rsidRPr="00C7484C">
              <w:rPr>
                <w:rFonts w:ascii="Times New Roman" w:hAnsi="Times New Roman"/>
                <w:color w:val="FF0000"/>
                <w:sz w:val="24"/>
              </w:rPr>
              <w:t>»</w:t>
            </w:r>
          </w:p>
        </w:tc>
      </w:tr>
      <w:tr w:rsidR="003F60AA" w:rsidRPr="00273E88" w14:paraId="5CA0F3B1" w14:textId="77777777" w:rsidTr="006C2578">
        <w:trPr>
          <w:jc w:val="right"/>
        </w:trPr>
        <w:tc>
          <w:tcPr>
            <w:tcW w:w="3539" w:type="dxa"/>
          </w:tcPr>
          <w:p w14:paraId="2AABBDD2" w14:textId="77777777" w:rsidR="003F60AA" w:rsidRDefault="003F60AA" w:rsidP="006C2578">
            <w:pPr>
              <w:tabs>
                <w:tab w:val="left" w:pos="1515"/>
              </w:tabs>
              <w:spacing w:line="360" w:lineRule="auto"/>
              <w:jc w:val="right"/>
              <w:rPr>
                <w:rFonts w:ascii="Times New Roman" w:hAnsi="Times New Roman"/>
                <w:sz w:val="24"/>
                <w:lang w:val="ru-RU"/>
              </w:rPr>
            </w:pPr>
            <w:r>
              <w:rPr>
                <w:rFonts w:ascii="Times New Roman" w:hAnsi="Times New Roman"/>
                <w:sz w:val="24"/>
                <w:lang w:val="ru-RU"/>
              </w:rPr>
              <w:t xml:space="preserve">_________ / </w:t>
            </w:r>
            <w:r>
              <w:rPr>
                <w:rFonts w:ascii="Times New Roman" w:hAnsi="Times New Roman"/>
                <w:color w:val="FF0000"/>
                <w:sz w:val="24"/>
                <w:lang w:val="ru-RU"/>
              </w:rPr>
              <w:t>ФИО</w:t>
            </w:r>
            <w:r w:rsidRPr="00A74290">
              <w:rPr>
                <w:rFonts w:ascii="Times New Roman" w:hAnsi="Times New Roman"/>
                <w:sz w:val="24"/>
                <w:lang w:val="ru-RU"/>
              </w:rPr>
              <w:t>.</w:t>
            </w:r>
          </w:p>
          <w:p w14:paraId="199DFA88" w14:textId="77777777" w:rsidR="003F60AA" w:rsidRPr="00273E88" w:rsidRDefault="003F60AA" w:rsidP="006C2578">
            <w:pPr>
              <w:tabs>
                <w:tab w:val="left" w:pos="1515"/>
              </w:tabs>
              <w:spacing w:line="360" w:lineRule="auto"/>
              <w:jc w:val="right"/>
              <w:rPr>
                <w:rFonts w:ascii="Times New Roman" w:hAnsi="Times New Roman"/>
                <w:sz w:val="24"/>
                <w:szCs w:val="24"/>
                <w:highlight w:val="red"/>
              </w:rPr>
            </w:pPr>
            <w:r>
              <w:rPr>
                <w:rFonts w:ascii="Times New Roman" w:hAnsi="Times New Roman"/>
                <w:sz w:val="24"/>
                <w:lang w:val="ru-RU"/>
              </w:rPr>
              <w:t>«____» _____________ 2022 г.</w:t>
            </w:r>
          </w:p>
        </w:tc>
      </w:tr>
    </w:tbl>
    <w:p w14:paraId="25B1C7A9" w14:textId="77777777" w:rsidR="001324B3" w:rsidRPr="00A145D5" w:rsidRDefault="001324B3" w:rsidP="002155A5">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304569A0" w14:textId="77777777" w:rsidR="005F558E" w:rsidRPr="00951CB2" w:rsidRDefault="005F558E" w:rsidP="00463C3A">
      <w:pPr>
        <w:pStyle w:val="21"/>
        <w:spacing w:before="0" w:after="0" w:line="276" w:lineRule="auto"/>
        <w:ind w:firstLine="0"/>
        <w:jc w:val="left"/>
        <w:rPr>
          <w:szCs w:val="24"/>
        </w:rPr>
      </w:pPr>
    </w:p>
    <w:p w14:paraId="71F1E0AF" w14:textId="77777777" w:rsidR="002C2D22" w:rsidRDefault="002C2D22" w:rsidP="00AE493A">
      <w:pPr>
        <w:pStyle w:val="21"/>
        <w:spacing w:before="0" w:after="0" w:line="276" w:lineRule="auto"/>
        <w:ind w:firstLine="0"/>
        <w:rPr>
          <w:szCs w:val="24"/>
        </w:rPr>
      </w:pPr>
    </w:p>
    <w:p w14:paraId="6745974D" w14:textId="77777777" w:rsidR="005F3390" w:rsidRPr="00951CB2" w:rsidRDefault="005F3390" w:rsidP="00AE493A">
      <w:pPr>
        <w:pStyle w:val="21"/>
        <w:spacing w:before="0" w:after="0" w:line="276" w:lineRule="auto"/>
        <w:ind w:firstLine="0"/>
        <w:rPr>
          <w:szCs w:val="24"/>
        </w:rPr>
      </w:pPr>
    </w:p>
    <w:p w14:paraId="73CA5D61" w14:textId="77777777" w:rsidR="00AE493A" w:rsidRPr="00951CB2" w:rsidRDefault="00AE493A" w:rsidP="00AE493A">
      <w:pPr>
        <w:pStyle w:val="21"/>
        <w:spacing w:before="0" w:after="0" w:line="276" w:lineRule="auto"/>
        <w:ind w:firstLine="0"/>
        <w:rPr>
          <w:szCs w:val="24"/>
        </w:rPr>
      </w:pPr>
      <w:bookmarkStart w:id="0" w:name="_Hlk457745822"/>
      <w:r w:rsidRPr="00951CB2">
        <w:rPr>
          <w:szCs w:val="24"/>
        </w:rPr>
        <w:t xml:space="preserve">ПРОГРАММА ОБУЧЕНИЯ </w:t>
      </w:r>
      <w:bookmarkEnd w:id="0"/>
      <w:r w:rsidR="003F60AA">
        <w:rPr>
          <w:szCs w:val="24"/>
        </w:rPr>
        <w:t>№___</w:t>
      </w:r>
    </w:p>
    <w:p w14:paraId="356D4E78" w14:textId="77777777" w:rsidR="00951CB2" w:rsidRPr="00951CB2" w:rsidRDefault="00951CB2" w:rsidP="00951CB2">
      <w:pPr>
        <w:pStyle w:val="21"/>
        <w:spacing w:before="0" w:after="0" w:line="276" w:lineRule="auto"/>
        <w:ind w:firstLine="0"/>
        <w:rPr>
          <w:bCs/>
          <w:color w:val="000001"/>
          <w:szCs w:val="24"/>
        </w:rPr>
      </w:pPr>
      <w:r w:rsidRPr="00951CB2">
        <w:rPr>
          <w:bCs/>
          <w:color w:val="000001"/>
          <w:szCs w:val="24"/>
        </w:rPr>
        <w:t xml:space="preserve">(Общие вопросы охраны труда и функционирования системы управления охраной труда; </w:t>
      </w:r>
    </w:p>
    <w:p w14:paraId="3D6831BA" w14:textId="77777777" w:rsidR="00951CB2" w:rsidRPr="00951CB2" w:rsidRDefault="00951CB2" w:rsidP="00951CB2">
      <w:pPr>
        <w:pStyle w:val="21"/>
        <w:spacing w:before="0" w:after="0" w:line="276" w:lineRule="auto"/>
        <w:ind w:firstLine="0"/>
        <w:rPr>
          <w:szCs w:val="24"/>
        </w:rPr>
      </w:pPr>
      <w:r w:rsidRPr="00951CB2">
        <w:t xml:space="preserve">Безопасные методы и приемам выполнения работ при воздействии вредных, опасных производственных факторов; </w:t>
      </w:r>
      <w:r w:rsidR="000D77DF">
        <w:rPr>
          <w:color w:val="000000" w:themeColor="text1"/>
          <w:szCs w:val="24"/>
        </w:rPr>
        <w:t>Оказание</w:t>
      </w:r>
      <w:r w:rsidRPr="00951CB2">
        <w:rPr>
          <w:color w:val="000000" w:themeColor="text1"/>
          <w:szCs w:val="24"/>
        </w:rPr>
        <w:t xml:space="preserve"> </w:t>
      </w:r>
      <w:r w:rsidRPr="00951CB2">
        <w:rPr>
          <w:rStyle w:val="match"/>
          <w:color w:val="000000" w:themeColor="text1"/>
          <w:szCs w:val="24"/>
        </w:rPr>
        <w:t>первой</w:t>
      </w:r>
      <w:r w:rsidRPr="00951CB2">
        <w:rPr>
          <w:color w:val="000000" w:themeColor="text1"/>
          <w:szCs w:val="24"/>
        </w:rPr>
        <w:t xml:space="preserve"> </w:t>
      </w:r>
      <w:r w:rsidRPr="00951CB2">
        <w:rPr>
          <w:rStyle w:val="match"/>
          <w:color w:val="000000" w:themeColor="text1"/>
          <w:szCs w:val="24"/>
        </w:rPr>
        <w:t>помощи</w:t>
      </w:r>
      <w:r w:rsidRPr="00951CB2">
        <w:rPr>
          <w:color w:val="000000" w:themeColor="text1"/>
          <w:szCs w:val="24"/>
        </w:rPr>
        <w:t xml:space="preserve"> пострадавшим.)</w:t>
      </w:r>
    </w:p>
    <w:p w14:paraId="61488822" w14:textId="77777777" w:rsidR="00AE493A" w:rsidRPr="00951CB2" w:rsidRDefault="00951CB2" w:rsidP="00AE493A">
      <w:pPr>
        <w:pStyle w:val="21"/>
        <w:spacing w:before="0" w:after="0" w:line="276" w:lineRule="auto"/>
        <w:ind w:firstLine="0"/>
        <w:rPr>
          <w:szCs w:val="24"/>
        </w:rPr>
      </w:pPr>
      <w:r w:rsidRPr="00951CB2">
        <w:rPr>
          <w:bCs/>
          <w:szCs w:val="24"/>
        </w:rPr>
        <w:t>в объеме</w:t>
      </w:r>
      <w:r w:rsidR="003F60AA">
        <w:rPr>
          <w:bCs/>
          <w:szCs w:val="24"/>
        </w:rPr>
        <w:t xml:space="preserve"> ____</w:t>
      </w:r>
      <w:r w:rsidR="00AE493A" w:rsidRPr="00951CB2">
        <w:rPr>
          <w:bCs/>
          <w:szCs w:val="24"/>
        </w:rPr>
        <w:t xml:space="preserve"> часов</w:t>
      </w:r>
    </w:p>
    <w:p w14:paraId="369B58D8" w14:textId="77777777" w:rsidR="00AE493A" w:rsidRPr="00A145D5" w:rsidRDefault="00AE493A" w:rsidP="002155A5">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00AC1DCE" w14:textId="77777777" w:rsidR="001324B3" w:rsidRPr="00A145D5" w:rsidRDefault="00C920F7" w:rsidP="00AE493A">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r w:rsidRPr="00A145D5">
        <w:rPr>
          <w:b/>
          <w:szCs w:val="24"/>
          <w:lang w:val="x-none"/>
        </w:rPr>
        <w:t xml:space="preserve"> </w:t>
      </w:r>
    </w:p>
    <w:p w14:paraId="66001850" w14:textId="77777777" w:rsidR="001324B3" w:rsidRPr="00A145D5" w:rsidRDefault="001324B3" w:rsidP="002155A5">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2CB1A2E9" w14:textId="77777777" w:rsidR="001324B3" w:rsidRPr="00A145D5" w:rsidRDefault="001324B3" w:rsidP="002155A5">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35C38E86" w14:textId="77777777" w:rsidR="00FC0E2B" w:rsidRPr="00A145D5" w:rsidRDefault="00FC0E2B"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2A3F8844" w14:textId="77777777" w:rsidR="001324B3" w:rsidRPr="00A145D5" w:rsidRDefault="001324B3"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625B6D85" w14:textId="77777777" w:rsidR="001324B3" w:rsidRPr="00A145D5" w:rsidRDefault="001324B3"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688578D5" w14:textId="77777777" w:rsidR="001324B3" w:rsidRPr="00A145D5" w:rsidRDefault="001324B3"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63796456" w14:textId="77777777" w:rsidR="00A145D5" w:rsidRDefault="00A145D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430B12BB" w14:textId="77777777" w:rsidR="00A145D5" w:rsidRDefault="00A145D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1ADA6175" w14:textId="77777777" w:rsidR="00A145D5" w:rsidRPr="00A145D5" w:rsidRDefault="00A145D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46D990F5" w14:textId="77777777" w:rsidR="00A145D5" w:rsidRPr="00A145D5" w:rsidRDefault="00A145D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239ADD79" w14:textId="77777777" w:rsidR="00A145D5" w:rsidRDefault="00A145D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072F35F7" w14:textId="77777777" w:rsidR="00417F24" w:rsidRDefault="00417F24"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3935F163" w14:textId="77777777" w:rsidR="00417F24" w:rsidRDefault="00417F24"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657A46B1" w14:textId="77777777" w:rsidR="00417F24" w:rsidRDefault="00417F24"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1EF6EB70" w14:textId="77777777" w:rsidR="00417F24" w:rsidRDefault="00417F24"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01B2FA30" w14:textId="77777777" w:rsidR="008F5105" w:rsidRDefault="008F510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4A34B663" w14:textId="77777777" w:rsidR="00B54CC5" w:rsidRDefault="00B54CC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6345E196" w14:textId="77777777" w:rsidR="00B54CC5" w:rsidRDefault="00B54CC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0AEC1E5F" w14:textId="77777777" w:rsidR="00B54CC5" w:rsidRDefault="00B54CC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1F55E50D" w14:textId="77777777" w:rsidR="00B54CC5" w:rsidRDefault="00B54CC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3D40E297" w14:textId="77777777" w:rsidR="00150805" w:rsidRDefault="0015080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7D417D8A" w14:textId="77777777" w:rsidR="00FE6917" w:rsidRDefault="00FE6917"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547A0A4C" w14:textId="77777777" w:rsidR="00150805" w:rsidRDefault="0015080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68E9E67D" w14:textId="77777777" w:rsidR="00B54CC5" w:rsidRPr="00A145D5" w:rsidRDefault="00B54CC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703C444A" w14:textId="77777777" w:rsidR="001324B3" w:rsidRPr="00A145D5" w:rsidRDefault="001324B3"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5314C6E3" w14:textId="77777777" w:rsidR="001324B3" w:rsidRPr="00A145D5" w:rsidRDefault="001324B3" w:rsidP="001324B3">
      <w:pPr>
        <w:jc w:val="center"/>
        <w:rPr>
          <w:rFonts w:ascii="Times New Roman" w:hAnsi="Times New Roman" w:cs="Times New Roman"/>
          <w:sz w:val="24"/>
          <w:szCs w:val="24"/>
        </w:rPr>
      </w:pPr>
      <w:r w:rsidRPr="00A145D5">
        <w:rPr>
          <w:rFonts w:ascii="Times New Roman" w:hAnsi="Times New Roman" w:cs="Times New Roman"/>
          <w:sz w:val="24"/>
          <w:szCs w:val="24"/>
        </w:rPr>
        <w:t>г. Санкт-Петербург</w:t>
      </w:r>
    </w:p>
    <w:p w14:paraId="5F1EE3FB" w14:textId="77777777" w:rsidR="00FE6917" w:rsidRDefault="00B87A1A" w:rsidP="00A145D5">
      <w:pPr>
        <w:jc w:val="center"/>
        <w:rPr>
          <w:rFonts w:ascii="Times New Roman" w:hAnsi="Times New Roman" w:cs="Times New Roman"/>
          <w:sz w:val="24"/>
          <w:szCs w:val="24"/>
        </w:rPr>
      </w:pPr>
      <w:r w:rsidRPr="00A145D5">
        <w:rPr>
          <w:rFonts w:ascii="Times New Roman" w:hAnsi="Times New Roman" w:cs="Times New Roman"/>
          <w:sz w:val="24"/>
          <w:szCs w:val="24"/>
        </w:rPr>
        <w:t>2022 г.</w:t>
      </w:r>
    </w:p>
    <w:p w14:paraId="3F1CF524" w14:textId="77777777" w:rsidR="00FE6917" w:rsidRDefault="00FE691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4F54191" w14:textId="77777777" w:rsidR="00E33DCF" w:rsidRPr="00A145D5" w:rsidRDefault="00E33DCF" w:rsidP="00A145D5">
      <w:pPr>
        <w:jc w:val="center"/>
        <w:rPr>
          <w:rFonts w:ascii="Times New Roman" w:hAnsi="Times New Roman" w:cs="Times New Roman"/>
          <w:sz w:val="24"/>
          <w:szCs w:val="24"/>
        </w:rPr>
      </w:pPr>
    </w:p>
    <w:p w14:paraId="5FE12932" w14:textId="77777777" w:rsidR="00E33DCF" w:rsidRPr="00A145D5" w:rsidRDefault="00E33DCF" w:rsidP="00AE493A">
      <w:pPr>
        <w:rPr>
          <w:rFonts w:ascii="Times New Roman" w:hAnsi="Times New Roman" w:cs="Times New Roman"/>
          <w:b/>
          <w:bCs/>
          <w:color w:val="000000"/>
          <w:sz w:val="24"/>
          <w:szCs w:val="24"/>
          <w:highlight w:val="yellow"/>
        </w:rPr>
      </w:pPr>
    </w:p>
    <w:p w14:paraId="5BF654FB" w14:textId="77777777" w:rsidR="00AE493A" w:rsidRPr="00A145D5" w:rsidRDefault="00AE493A" w:rsidP="00AE493A">
      <w:pPr>
        <w:jc w:val="center"/>
        <w:rPr>
          <w:rFonts w:ascii="Times New Roman" w:hAnsi="Times New Roman" w:cs="Times New Roman"/>
          <w:b/>
          <w:bCs/>
          <w:color w:val="000000"/>
          <w:sz w:val="24"/>
          <w:szCs w:val="24"/>
        </w:rPr>
      </w:pPr>
      <w:r w:rsidRPr="00A145D5">
        <w:rPr>
          <w:rFonts w:ascii="Times New Roman" w:hAnsi="Times New Roman" w:cs="Times New Roman"/>
          <w:b/>
          <w:bCs/>
          <w:color w:val="000000"/>
          <w:sz w:val="24"/>
          <w:szCs w:val="24"/>
        </w:rPr>
        <w:t>1. ПОЯСНИТЕЛЬНАЯ ЗАПИСКА</w:t>
      </w:r>
    </w:p>
    <w:p w14:paraId="1426F7A7" w14:textId="77777777" w:rsidR="00542CBF" w:rsidRDefault="00542CBF" w:rsidP="002D4B33">
      <w:pPr>
        <w:jc w:val="both"/>
        <w:rPr>
          <w:rFonts w:ascii="Times New Roman" w:hAnsi="Times New Roman" w:cs="Times New Roman"/>
          <w:sz w:val="24"/>
          <w:szCs w:val="24"/>
          <w:highlight w:val="yellow"/>
        </w:rPr>
      </w:pPr>
    </w:p>
    <w:p w14:paraId="35F78CAC" w14:textId="77777777" w:rsidR="00542CBF" w:rsidRPr="00A40EC1" w:rsidRDefault="00542CBF" w:rsidP="00C14804">
      <w:pPr>
        <w:ind w:firstLine="709"/>
        <w:jc w:val="both"/>
        <w:rPr>
          <w:rFonts w:ascii="Times New Roman" w:hAnsi="Times New Roman" w:cs="Times New Roman"/>
          <w:sz w:val="24"/>
        </w:rPr>
      </w:pPr>
      <w:r w:rsidRPr="00A40EC1">
        <w:rPr>
          <w:rFonts w:ascii="Times New Roman" w:hAnsi="Times New Roman" w:cs="Times New Roman"/>
          <w:sz w:val="24"/>
        </w:rPr>
        <w:t>В соответствии с Постановлением Правительства РФ от 24.12.2021 № 2464 «О порядке обучения по охране труда и проверки знания требований охраны труда» обучение по охране труда и проверка з</w:t>
      </w:r>
      <w:r w:rsidR="00150805">
        <w:rPr>
          <w:rFonts w:ascii="Times New Roman" w:hAnsi="Times New Roman" w:cs="Times New Roman"/>
          <w:sz w:val="24"/>
        </w:rPr>
        <w:t xml:space="preserve">нания требований охраны труда в </w:t>
      </w:r>
      <w:r w:rsidRPr="008442DD">
        <w:rPr>
          <w:rFonts w:ascii="Times New Roman" w:hAnsi="Times New Roman"/>
          <w:sz w:val="24"/>
        </w:rPr>
        <w:t>Организаци</w:t>
      </w:r>
      <w:r w:rsidR="00150805">
        <w:rPr>
          <w:rFonts w:ascii="Times New Roman" w:hAnsi="Times New Roman"/>
          <w:sz w:val="24"/>
        </w:rPr>
        <w:t>и</w:t>
      </w:r>
      <w:r>
        <w:rPr>
          <w:rFonts w:ascii="Times New Roman" w:hAnsi="Times New Roman"/>
          <w:color w:val="FF0000"/>
          <w:sz w:val="24"/>
        </w:rPr>
        <w:t xml:space="preserve"> </w:t>
      </w:r>
      <w:r w:rsidRPr="00A40EC1">
        <w:rPr>
          <w:rFonts w:ascii="Times New Roman" w:hAnsi="Times New Roman" w:cs="Times New Roman"/>
          <w:sz w:val="24"/>
        </w:rPr>
        <w:t>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w:t>
      </w:r>
      <w:r>
        <w:rPr>
          <w:rFonts w:ascii="Times New Roman" w:hAnsi="Times New Roman" w:cs="Times New Roman"/>
          <w:sz w:val="24"/>
        </w:rPr>
        <w:t>чения знаний, умений и навыков.</w:t>
      </w:r>
    </w:p>
    <w:p w14:paraId="74DC7581" w14:textId="77777777" w:rsidR="00542CBF" w:rsidRPr="00A40EC1" w:rsidRDefault="00542CBF" w:rsidP="00C14804">
      <w:pPr>
        <w:ind w:firstLine="709"/>
        <w:jc w:val="both"/>
        <w:rPr>
          <w:rFonts w:ascii="Times New Roman" w:hAnsi="Times New Roman" w:cs="Times New Roman"/>
          <w:sz w:val="24"/>
        </w:rPr>
      </w:pPr>
      <w:r w:rsidRPr="00A40EC1">
        <w:rPr>
          <w:rFonts w:ascii="Times New Roman" w:hAnsi="Times New Roman" w:cs="Times New Roman"/>
          <w:sz w:val="24"/>
        </w:rPr>
        <w:t>Обучение по охране труда осуществляется в ходе проведения:</w:t>
      </w:r>
    </w:p>
    <w:p w14:paraId="4894B998" w14:textId="77777777" w:rsidR="00542CBF" w:rsidRPr="00A40EC1" w:rsidRDefault="00542CBF" w:rsidP="00C14804">
      <w:pPr>
        <w:ind w:firstLine="709"/>
        <w:jc w:val="both"/>
        <w:rPr>
          <w:rFonts w:ascii="Times New Roman" w:hAnsi="Times New Roman" w:cs="Times New Roman"/>
          <w:sz w:val="24"/>
        </w:rPr>
      </w:pPr>
      <w:r w:rsidRPr="00A40EC1">
        <w:rPr>
          <w:rFonts w:ascii="Times New Roman" w:hAnsi="Times New Roman" w:cs="Times New Roman"/>
          <w:sz w:val="24"/>
        </w:rPr>
        <w:t>а</w:t>
      </w:r>
      <w:r>
        <w:rPr>
          <w:rFonts w:ascii="Times New Roman" w:hAnsi="Times New Roman" w:cs="Times New Roman"/>
          <w:sz w:val="24"/>
        </w:rPr>
        <w:t>) инструктажей по охране труда;</w:t>
      </w:r>
    </w:p>
    <w:p w14:paraId="0CA0CD12" w14:textId="77777777" w:rsidR="00542CBF" w:rsidRPr="00A40EC1" w:rsidRDefault="00542CBF" w:rsidP="00C14804">
      <w:pPr>
        <w:ind w:firstLine="709"/>
        <w:jc w:val="both"/>
        <w:rPr>
          <w:rFonts w:ascii="Times New Roman" w:hAnsi="Times New Roman" w:cs="Times New Roman"/>
          <w:sz w:val="24"/>
        </w:rPr>
      </w:pPr>
      <w:r>
        <w:rPr>
          <w:rFonts w:ascii="Times New Roman" w:hAnsi="Times New Roman" w:cs="Times New Roman"/>
          <w:sz w:val="24"/>
        </w:rPr>
        <w:t>б) стажировки на рабочем месте;</w:t>
      </w:r>
    </w:p>
    <w:p w14:paraId="0FE7DEA5" w14:textId="77777777" w:rsidR="00542CBF" w:rsidRPr="00A40EC1" w:rsidRDefault="00542CBF" w:rsidP="00C14804">
      <w:pPr>
        <w:ind w:firstLine="709"/>
        <w:jc w:val="both"/>
        <w:rPr>
          <w:rFonts w:ascii="Times New Roman" w:hAnsi="Times New Roman" w:cs="Times New Roman"/>
          <w:sz w:val="24"/>
        </w:rPr>
      </w:pPr>
      <w:r w:rsidRPr="00A40EC1">
        <w:rPr>
          <w:rFonts w:ascii="Times New Roman" w:hAnsi="Times New Roman" w:cs="Times New Roman"/>
          <w:sz w:val="24"/>
        </w:rPr>
        <w:t>в) обучения по оказа</w:t>
      </w:r>
      <w:r>
        <w:rPr>
          <w:rFonts w:ascii="Times New Roman" w:hAnsi="Times New Roman" w:cs="Times New Roman"/>
          <w:sz w:val="24"/>
        </w:rPr>
        <w:t>нию первой помощи пострадавшим;</w:t>
      </w:r>
    </w:p>
    <w:p w14:paraId="4D550EC5" w14:textId="77777777" w:rsidR="00542CBF" w:rsidRPr="00A40EC1" w:rsidRDefault="00542CBF" w:rsidP="00C14804">
      <w:pPr>
        <w:ind w:firstLine="709"/>
        <w:jc w:val="both"/>
        <w:rPr>
          <w:rFonts w:ascii="Times New Roman" w:hAnsi="Times New Roman" w:cs="Times New Roman"/>
          <w:sz w:val="24"/>
        </w:rPr>
      </w:pPr>
      <w:r w:rsidRPr="00A40EC1">
        <w:rPr>
          <w:rFonts w:ascii="Times New Roman" w:hAnsi="Times New Roman" w:cs="Times New Roman"/>
          <w:sz w:val="24"/>
        </w:rPr>
        <w:t>г) обучения по использованию (применению)</w:t>
      </w:r>
      <w:r>
        <w:rPr>
          <w:rFonts w:ascii="Times New Roman" w:hAnsi="Times New Roman" w:cs="Times New Roman"/>
          <w:sz w:val="24"/>
        </w:rPr>
        <w:t xml:space="preserve"> средств индивидуальной защиты;</w:t>
      </w:r>
    </w:p>
    <w:p w14:paraId="5324898F" w14:textId="77777777" w:rsidR="00542CBF" w:rsidRPr="008442DD" w:rsidRDefault="00542CBF" w:rsidP="00C14804">
      <w:pPr>
        <w:ind w:firstLine="709"/>
        <w:jc w:val="both"/>
        <w:rPr>
          <w:rFonts w:ascii="Times New Roman" w:hAnsi="Times New Roman" w:cs="Times New Roman"/>
          <w:sz w:val="24"/>
        </w:rPr>
      </w:pPr>
      <w:r w:rsidRPr="00A40EC1">
        <w:rPr>
          <w:rFonts w:ascii="Times New Roman" w:hAnsi="Times New Roman" w:cs="Times New Roman"/>
          <w:sz w:val="24"/>
        </w:rPr>
        <w:t>д) обучения</w:t>
      </w:r>
      <w:r w:rsidR="008442DD">
        <w:rPr>
          <w:rFonts w:ascii="Times New Roman" w:hAnsi="Times New Roman" w:cs="Times New Roman"/>
          <w:sz w:val="24"/>
        </w:rPr>
        <w:t xml:space="preserve"> по охране труда у работодателя</w:t>
      </w:r>
      <w:r w:rsidRPr="00A40EC1">
        <w:rPr>
          <w:rFonts w:ascii="Times New Roman" w:hAnsi="Times New Roman" w:cs="Times New Roman"/>
          <w:sz w:val="24"/>
        </w:rPr>
        <w:t xml:space="preserve"> в том числе обучения безопасным мето</w:t>
      </w:r>
      <w:r>
        <w:rPr>
          <w:rFonts w:ascii="Times New Roman" w:hAnsi="Times New Roman" w:cs="Times New Roman"/>
          <w:sz w:val="24"/>
        </w:rPr>
        <w:t>дам и приемам выполнения работ.</w:t>
      </w:r>
    </w:p>
    <w:p w14:paraId="3BBE25AA" w14:textId="77777777" w:rsidR="00542CBF" w:rsidRDefault="00542CBF" w:rsidP="00C14804">
      <w:pPr>
        <w:ind w:firstLine="709"/>
        <w:jc w:val="both"/>
        <w:rPr>
          <w:rFonts w:ascii="Times New Roman" w:hAnsi="Times New Roman" w:cs="Times New Roman"/>
          <w:sz w:val="24"/>
        </w:rPr>
      </w:pPr>
      <w:r w:rsidRPr="008442DD">
        <w:rPr>
          <w:rFonts w:ascii="Times New Roman" w:hAnsi="Times New Roman" w:cs="Times New Roman"/>
          <w:sz w:val="24"/>
        </w:rPr>
        <w:t xml:space="preserve">Обучение требованиям охраны труда в </w:t>
      </w:r>
      <w:r w:rsidR="002D4B33" w:rsidRPr="008442DD">
        <w:rPr>
          <w:rFonts w:ascii="Times New Roman" w:hAnsi="Times New Roman"/>
          <w:sz w:val="24"/>
        </w:rPr>
        <w:t>Организации</w:t>
      </w:r>
      <w:r w:rsidRPr="008442DD">
        <w:rPr>
          <w:rFonts w:ascii="Times New Roman" w:hAnsi="Times New Roman" w:cs="Times New Roman"/>
          <w:sz w:val="24"/>
        </w:rPr>
        <w:t xml:space="preserve"> проводится в соответствии с программами обучения, содержащими информацию о темах обучения</w:t>
      </w:r>
      <w:r w:rsidRPr="00A40EC1">
        <w:rPr>
          <w:rFonts w:ascii="Times New Roman" w:hAnsi="Times New Roman" w:cs="Times New Roman"/>
          <w:sz w:val="24"/>
        </w:rPr>
        <w:t>,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08B7C81F" w14:textId="77777777" w:rsidR="008F5105" w:rsidRDefault="008F5105" w:rsidP="00542CBF">
      <w:pPr>
        <w:ind w:firstLine="284"/>
        <w:jc w:val="both"/>
        <w:rPr>
          <w:rFonts w:ascii="Times New Roman" w:hAnsi="Times New Roman" w:cs="Times New Roman"/>
          <w:sz w:val="24"/>
        </w:rPr>
      </w:pPr>
    </w:p>
    <w:p w14:paraId="0D850D2E" w14:textId="77777777" w:rsidR="008F5105" w:rsidRDefault="008F5105" w:rsidP="00542CBF">
      <w:pPr>
        <w:ind w:firstLine="284"/>
        <w:jc w:val="both"/>
        <w:rPr>
          <w:rFonts w:ascii="Times New Roman" w:hAnsi="Times New Roman" w:cs="Times New Roman"/>
          <w:sz w:val="24"/>
        </w:rPr>
      </w:pPr>
    </w:p>
    <w:p w14:paraId="44574EDD" w14:textId="77777777" w:rsidR="008F5105" w:rsidRDefault="008F5105" w:rsidP="00542CBF">
      <w:pPr>
        <w:ind w:firstLine="284"/>
        <w:jc w:val="both"/>
        <w:rPr>
          <w:rFonts w:ascii="Times New Roman" w:hAnsi="Times New Roman" w:cs="Times New Roman"/>
          <w:sz w:val="24"/>
        </w:rPr>
      </w:pPr>
    </w:p>
    <w:p w14:paraId="6479541E" w14:textId="77777777" w:rsidR="008F5105" w:rsidRDefault="008F5105" w:rsidP="00542CBF">
      <w:pPr>
        <w:ind w:firstLine="284"/>
        <w:jc w:val="both"/>
        <w:rPr>
          <w:rFonts w:ascii="Times New Roman" w:hAnsi="Times New Roman" w:cs="Times New Roman"/>
          <w:sz w:val="24"/>
        </w:rPr>
      </w:pPr>
    </w:p>
    <w:p w14:paraId="1D9CE8F4" w14:textId="77777777" w:rsidR="008F5105" w:rsidRDefault="008F5105" w:rsidP="00542CBF">
      <w:pPr>
        <w:ind w:firstLine="284"/>
        <w:jc w:val="both"/>
        <w:rPr>
          <w:rFonts w:ascii="Times New Roman" w:hAnsi="Times New Roman" w:cs="Times New Roman"/>
          <w:sz w:val="24"/>
        </w:rPr>
      </w:pPr>
    </w:p>
    <w:p w14:paraId="27A19B41" w14:textId="77777777" w:rsidR="008F5105" w:rsidRDefault="008F5105" w:rsidP="00542CBF">
      <w:pPr>
        <w:ind w:firstLine="284"/>
        <w:jc w:val="both"/>
        <w:rPr>
          <w:rFonts w:ascii="Times New Roman" w:hAnsi="Times New Roman" w:cs="Times New Roman"/>
          <w:sz w:val="24"/>
        </w:rPr>
      </w:pPr>
    </w:p>
    <w:p w14:paraId="7DCDD271" w14:textId="77777777" w:rsidR="008F5105" w:rsidRDefault="008F5105" w:rsidP="00542CBF">
      <w:pPr>
        <w:ind w:firstLine="284"/>
        <w:jc w:val="both"/>
        <w:rPr>
          <w:rFonts w:ascii="Times New Roman" w:hAnsi="Times New Roman" w:cs="Times New Roman"/>
          <w:sz w:val="24"/>
        </w:rPr>
      </w:pPr>
    </w:p>
    <w:p w14:paraId="5C0F4457" w14:textId="77777777" w:rsidR="008F5105" w:rsidRDefault="008F5105" w:rsidP="00542CBF">
      <w:pPr>
        <w:ind w:firstLine="284"/>
        <w:jc w:val="both"/>
        <w:rPr>
          <w:rFonts w:ascii="Times New Roman" w:hAnsi="Times New Roman" w:cs="Times New Roman"/>
          <w:sz w:val="24"/>
        </w:rPr>
      </w:pPr>
    </w:p>
    <w:p w14:paraId="50BDB138" w14:textId="77777777" w:rsidR="008F5105" w:rsidRDefault="008F5105" w:rsidP="00542CBF">
      <w:pPr>
        <w:ind w:firstLine="284"/>
        <w:jc w:val="both"/>
        <w:rPr>
          <w:rFonts w:ascii="Times New Roman" w:hAnsi="Times New Roman" w:cs="Times New Roman"/>
          <w:sz w:val="24"/>
        </w:rPr>
      </w:pPr>
    </w:p>
    <w:p w14:paraId="1844959A" w14:textId="77777777" w:rsidR="008F5105" w:rsidRDefault="008F5105" w:rsidP="00542CBF">
      <w:pPr>
        <w:ind w:firstLine="284"/>
        <w:jc w:val="both"/>
        <w:rPr>
          <w:rFonts w:ascii="Times New Roman" w:hAnsi="Times New Roman" w:cs="Times New Roman"/>
          <w:sz w:val="24"/>
        </w:rPr>
      </w:pPr>
    </w:p>
    <w:p w14:paraId="1A2BE9C6" w14:textId="77777777" w:rsidR="008F5105" w:rsidRDefault="008F5105" w:rsidP="00542CBF">
      <w:pPr>
        <w:ind w:firstLine="284"/>
        <w:jc w:val="both"/>
        <w:rPr>
          <w:rFonts w:ascii="Times New Roman" w:hAnsi="Times New Roman" w:cs="Times New Roman"/>
          <w:sz w:val="24"/>
        </w:rPr>
      </w:pPr>
    </w:p>
    <w:p w14:paraId="21B40695" w14:textId="77777777" w:rsidR="008F5105" w:rsidRDefault="008F5105" w:rsidP="00542CBF">
      <w:pPr>
        <w:ind w:firstLine="284"/>
        <w:jc w:val="both"/>
        <w:rPr>
          <w:rFonts w:ascii="Times New Roman" w:hAnsi="Times New Roman" w:cs="Times New Roman"/>
          <w:sz w:val="24"/>
        </w:rPr>
      </w:pPr>
    </w:p>
    <w:p w14:paraId="126D37B5" w14:textId="77777777" w:rsidR="008F5105" w:rsidRDefault="008F5105" w:rsidP="00542CBF">
      <w:pPr>
        <w:ind w:firstLine="284"/>
        <w:jc w:val="both"/>
        <w:rPr>
          <w:rFonts w:ascii="Times New Roman" w:hAnsi="Times New Roman" w:cs="Times New Roman"/>
          <w:sz w:val="24"/>
        </w:rPr>
      </w:pPr>
    </w:p>
    <w:p w14:paraId="02FEC95D" w14:textId="77777777" w:rsidR="008F5105" w:rsidRDefault="008F5105" w:rsidP="00542CBF">
      <w:pPr>
        <w:ind w:firstLine="284"/>
        <w:jc w:val="both"/>
        <w:rPr>
          <w:rFonts w:ascii="Times New Roman" w:hAnsi="Times New Roman" w:cs="Times New Roman"/>
          <w:sz w:val="24"/>
        </w:rPr>
      </w:pPr>
    </w:p>
    <w:p w14:paraId="037FA784" w14:textId="77777777" w:rsidR="008F5105" w:rsidRDefault="008F5105" w:rsidP="00542CBF">
      <w:pPr>
        <w:ind w:firstLine="284"/>
        <w:jc w:val="both"/>
        <w:rPr>
          <w:rFonts w:ascii="Times New Roman" w:hAnsi="Times New Roman" w:cs="Times New Roman"/>
          <w:sz w:val="24"/>
        </w:rPr>
      </w:pPr>
    </w:p>
    <w:p w14:paraId="534A254E" w14:textId="77777777" w:rsidR="008F5105" w:rsidRDefault="008F5105" w:rsidP="00542CBF">
      <w:pPr>
        <w:ind w:firstLine="284"/>
        <w:jc w:val="both"/>
        <w:rPr>
          <w:rFonts w:ascii="Times New Roman" w:hAnsi="Times New Roman" w:cs="Times New Roman"/>
          <w:sz w:val="24"/>
        </w:rPr>
      </w:pPr>
    </w:p>
    <w:p w14:paraId="5E861491" w14:textId="77777777" w:rsidR="008F5105" w:rsidRDefault="008F5105" w:rsidP="00542CBF">
      <w:pPr>
        <w:ind w:firstLine="284"/>
        <w:jc w:val="both"/>
        <w:rPr>
          <w:rFonts w:ascii="Times New Roman" w:hAnsi="Times New Roman" w:cs="Times New Roman"/>
          <w:sz w:val="24"/>
        </w:rPr>
      </w:pPr>
    </w:p>
    <w:p w14:paraId="58CFD72A" w14:textId="77777777" w:rsidR="008F5105" w:rsidRDefault="008F5105" w:rsidP="00542CBF">
      <w:pPr>
        <w:ind w:firstLine="284"/>
        <w:jc w:val="both"/>
        <w:rPr>
          <w:rFonts w:ascii="Times New Roman" w:hAnsi="Times New Roman" w:cs="Times New Roman"/>
          <w:sz w:val="24"/>
        </w:rPr>
      </w:pPr>
    </w:p>
    <w:p w14:paraId="387E53F4" w14:textId="77777777" w:rsidR="008F5105" w:rsidRDefault="008F5105" w:rsidP="00542CBF">
      <w:pPr>
        <w:ind w:firstLine="284"/>
        <w:jc w:val="both"/>
        <w:rPr>
          <w:rFonts w:ascii="Times New Roman" w:hAnsi="Times New Roman" w:cs="Times New Roman"/>
          <w:sz w:val="24"/>
        </w:rPr>
      </w:pPr>
    </w:p>
    <w:p w14:paraId="61678E7B" w14:textId="77777777" w:rsidR="008F5105" w:rsidRDefault="008F5105" w:rsidP="00542CBF">
      <w:pPr>
        <w:ind w:firstLine="284"/>
        <w:jc w:val="both"/>
        <w:rPr>
          <w:rFonts w:ascii="Times New Roman" w:hAnsi="Times New Roman" w:cs="Times New Roman"/>
          <w:sz w:val="24"/>
        </w:rPr>
      </w:pPr>
    </w:p>
    <w:p w14:paraId="5CD1F287" w14:textId="77777777" w:rsidR="008F5105" w:rsidRDefault="008F5105" w:rsidP="00542CBF">
      <w:pPr>
        <w:ind w:firstLine="284"/>
        <w:jc w:val="both"/>
        <w:rPr>
          <w:rFonts w:ascii="Times New Roman" w:hAnsi="Times New Roman" w:cs="Times New Roman"/>
          <w:sz w:val="24"/>
        </w:rPr>
      </w:pPr>
    </w:p>
    <w:p w14:paraId="7D5209D1" w14:textId="77777777" w:rsidR="008F5105" w:rsidRDefault="008F5105" w:rsidP="00542CBF">
      <w:pPr>
        <w:ind w:firstLine="284"/>
        <w:jc w:val="both"/>
        <w:rPr>
          <w:rFonts w:ascii="Times New Roman" w:hAnsi="Times New Roman" w:cs="Times New Roman"/>
          <w:sz w:val="24"/>
        </w:rPr>
      </w:pPr>
    </w:p>
    <w:p w14:paraId="4F4FA2E4" w14:textId="77777777" w:rsidR="008F5105" w:rsidRDefault="008F5105" w:rsidP="00542CBF">
      <w:pPr>
        <w:ind w:firstLine="284"/>
        <w:jc w:val="both"/>
        <w:rPr>
          <w:rFonts w:ascii="Times New Roman" w:hAnsi="Times New Roman" w:cs="Times New Roman"/>
          <w:sz w:val="24"/>
        </w:rPr>
      </w:pPr>
    </w:p>
    <w:p w14:paraId="3D28EA5B" w14:textId="77777777" w:rsidR="008F5105" w:rsidRDefault="008F5105" w:rsidP="00542CBF">
      <w:pPr>
        <w:ind w:firstLine="284"/>
        <w:jc w:val="both"/>
        <w:rPr>
          <w:rFonts w:ascii="Times New Roman" w:hAnsi="Times New Roman" w:cs="Times New Roman"/>
          <w:sz w:val="24"/>
        </w:rPr>
      </w:pPr>
    </w:p>
    <w:p w14:paraId="65B3839E" w14:textId="77777777" w:rsidR="008F5105" w:rsidRDefault="008F5105" w:rsidP="00542CBF">
      <w:pPr>
        <w:ind w:firstLine="284"/>
        <w:jc w:val="both"/>
        <w:rPr>
          <w:rFonts w:ascii="Times New Roman" w:hAnsi="Times New Roman" w:cs="Times New Roman"/>
          <w:sz w:val="24"/>
        </w:rPr>
      </w:pPr>
    </w:p>
    <w:p w14:paraId="32CD2715" w14:textId="77777777" w:rsidR="008F5105" w:rsidRDefault="008F5105" w:rsidP="00542CBF">
      <w:pPr>
        <w:ind w:firstLine="284"/>
        <w:jc w:val="both"/>
        <w:rPr>
          <w:rFonts w:ascii="Times New Roman" w:hAnsi="Times New Roman" w:cs="Times New Roman"/>
          <w:sz w:val="24"/>
        </w:rPr>
      </w:pPr>
    </w:p>
    <w:p w14:paraId="03610C93" w14:textId="77777777" w:rsidR="00542CBF" w:rsidRDefault="00542CBF" w:rsidP="002D4B33">
      <w:pPr>
        <w:jc w:val="both"/>
        <w:rPr>
          <w:rFonts w:ascii="Times New Roman" w:hAnsi="Times New Roman" w:cs="Times New Roman"/>
          <w:sz w:val="24"/>
          <w:szCs w:val="24"/>
          <w:highlight w:val="yellow"/>
        </w:rPr>
      </w:pPr>
    </w:p>
    <w:p w14:paraId="3D2C22DE" w14:textId="77777777" w:rsidR="007407C5" w:rsidRDefault="007407C5" w:rsidP="002D4B33">
      <w:pPr>
        <w:jc w:val="both"/>
        <w:rPr>
          <w:rFonts w:ascii="Times New Roman" w:hAnsi="Times New Roman" w:cs="Times New Roman"/>
          <w:sz w:val="24"/>
          <w:szCs w:val="24"/>
          <w:highlight w:val="yellow"/>
        </w:rPr>
      </w:pPr>
    </w:p>
    <w:p w14:paraId="614272B7" w14:textId="77777777" w:rsidR="007407C5" w:rsidRDefault="007407C5" w:rsidP="002D4B33">
      <w:pPr>
        <w:jc w:val="both"/>
        <w:rPr>
          <w:rFonts w:ascii="Times New Roman" w:hAnsi="Times New Roman" w:cs="Times New Roman"/>
          <w:sz w:val="24"/>
          <w:szCs w:val="24"/>
          <w:highlight w:val="yellow"/>
        </w:rPr>
      </w:pPr>
    </w:p>
    <w:p w14:paraId="4D37CF0A" w14:textId="77777777" w:rsidR="007407C5" w:rsidRDefault="007407C5" w:rsidP="002D4B33">
      <w:pPr>
        <w:jc w:val="both"/>
        <w:rPr>
          <w:rFonts w:ascii="Times New Roman" w:hAnsi="Times New Roman" w:cs="Times New Roman"/>
          <w:sz w:val="24"/>
          <w:szCs w:val="24"/>
          <w:highlight w:val="yellow"/>
        </w:rPr>
      </w:pPr>
    </w:p>
    <w:p w14:paraId="710E966F" w14:textId="77777777" w:rsidR="007407C5" w:rsidRDefault="007407C5" w:rsidP="002D4B33">
      <w:pPr>
        <w:jc w:val="both"/>
        <w:rPr>
          <w:rFonts w:ascii="Times New Roman" w:hAnsi="Times New Roman" w:cs="Times New Roman"/>
          <w:sz w:val="24"/>
          <w:szCs w:val="24"/>
          <w:highlight w:val="yellow"/>
        </w:rPr>
      </w:pPr>
    </w:p>
    <w:p w14:paraId="57AE1E6D" w14:textId="77777777" w:rsidR="007407C5" w:rsidRDefault="007407C5" w:rsidP="002D4B33">
      <w:pPr>
        <w:jc w:val="both"/>
        <w:rPr>
          <w:rFonts w:ascii="Times New Roman" w:hAnsi="Times New Roman" w:cs="Times New Roman"/>
          <w:sz w:val="24"/>
          <w:szCs w:val="24"/>
          <w:highlight w:val="yellow"/>
        </w:rPr>
      </w:pPr>
    </w:p>
    <w:p w14:paraId="4DD23069" w14:textId="77777777" w:rsidR="007407C5" w:rsidRDefault="007407C5" w:rsidP="002D4B33">
      <w:pPr>
        <w:jc w:val="both"/>
        <w:rPr>
          <w:rFonts w:ascii="Times New Roman" w:hAnsi="Times New Roman" w:cs="Times New Roman"/>
          <w:sz w:val="24"/>
          <w:szCs w:val="24"/>
          <w:highlight w:val="yellow"/>
        </w:rPr>
      </w:pPr>
    </w:p>
    <w:p w14:paraId="13980CCE" w14:textId="77777777" w:rsidR="00AE493A" w:rsidRDefault="008F5105" w:rsidP="007407C5">
      <w:pPr>
        <w:pStyle w:val="1"/>
        <w:keepNext w:val="0"/>
        <w:keepLines w:val="0"/>
        <w:widowControl w:val="0"/>
        <w:numPr>
          <w:ilvl w:val="0"/>
          <w:numId w:val="8"/>
        </w:numPr>
        <w:autoSpaceDE w:val="0"/>
        <w:autoSpaceDN w:val="0"/>
        <w:spacing w:before="77"/>
        <w:ind w:left="1134" w:hanging="567"/>
        <w:jc w:val="center"/>
        <w:rPr>
          <w:rFonts w:ascii="Times New Roman" w:hAnsi="Times New Roman" w:cs="Times New Roman"/>
          <w:color w:val="auto"/>
          <w:sz w:val="24"/>
        </w:rPr>
      </w:pPr>
      <w:r w:rsidRPr="008F5105">
        <w:rPr>
          <w:rFonts w:ascii="Times New Roman" w:hAnsi="Times New Roman" w:cs="Times New Roman"/>
          <w:color w:val="auto"/>
          <w:sz w:val="24"/>
        </w:rPr>
        <w:t xml:space="preserve">ТЕМАТИЧЕСКИЙ </w:t>
      </w:r>
      <w:r w:rsidR="00B54CC5">
        <w:rPr>
          <w:rFonts w:ascii="Times New Roman" w:hAnsi="Times New Roman" w:cs="Times New Roman"/>
          <w:color w:val="auto"/>
          <w:sz w:val="24"/>
        </w:rPr>
        <w:t>ПЛАН ОБУЧЕНИЯ ПО ПРОГРАММЕ №2</w:t>
      </w:r>
    </w:p>
    <w:p w14:paraId="4B2FFA73" w14:textId="77777777" w:rsidR="007407C5" w:rsidRPr="007407C5" w:rsidRDefault="007407C5" w:rsidP="007407C5"/>
    <w:tbl>
      <w:tblPr>
        <w:tblStyle w:val="TableNormal"/>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8364"/>
        <w:gridCol w:w="1275"/>
      </w:tblGrid>
      <w:tr w:rsidR="00663056" w:rsidRPr="00A145D5" w14:paraId="6F2057C9" w14:textId="77777777" w:rsidTr="007407C5">
        <w:trPr>
          <w:trHeight w:val="284"/>
        </w:trPr>
        <w:tc>
          <w:tcPr>
            <w:tcW w:w="709" w:type="dxa"/>
          </w:tcPr>
          <w:p w14:paraId="0AA7EFCA" w14:textId="77777777" w:rsidR="00663056" w:rsidRPr="00663056" w:rsidRDefault="00663056" w:rsidP="00663056">
            <w:pPr>
              <w:spacing w:line="315" w:lineRule="exact"/>
              <w:ind w:left="107"/>
              <w:jc w:val="center"/>
              <w:rPr>
                <w:rFonts w:ascii="Times New Roman" w:eastAsia="Times New Roman" w:hAnsi="Times New Roman" w:cs="Times New Roman"/>
                <w:b/>
                <w:sz w:val="24"/>
                <w:szCs w:val="24"/>
                <w:lang w:val="ru-RU" w:eastAsia="ru-RU" w:bidi="ru-RU"/>
              </w:rPr>
            </w:pPr>
            <w:r w:rsidRPr="00663056">
              <w:rPr>
                <w:rFonts w:ascii="Times New Roman" w:eastAsia="Times New Roman" w:hAnsi="Times New Roman" w:cs="Times New Roman"/>
                <w:b/>
                <w:sz w:val="24"/>
                <w:szCs w:val="24"/>
                <w:lang w:val="ru-RU" w:eastAsia="ru-RU" w:bidi="ru-RU"/>
              </w:rPr>
              <w:t>№</w:t>
            </w:r>
          </w:p>
        </w:tc>
        <w:tc>
          <w:tcPr>
            <w:tcW w:w="8364" w:type="dxa"/>
            <w:vAlign w:val="center"/>
          </w:tcPr>
          <w:p w14:paraId="67A6BBF9" w14:textId="77777777" w:rsidR="00663056" w:rsidRPr="0011697B" w:rsidRDefault="00663056" w:rsidP="00663056">
            <w:pPr>
              <w:ind w:left="110" w:right="92"/>
              <w:jc w:val="center"/>
              <w:rPr>
                <w:rFonts w:ascii="Times New Roman" w:hAnsi="Times New Roman" w:cs="Times New Roman"/>
                <w:b/>
                <w:szCs w:val="20"/>
                <w:lang w:val="ru-RU"/>
              </w:rPr>
            </w:pPr>
            <w:r w:rsidRPr="0011697B">
              <w:rPr>
                <w:rFonts w:ascii="Times New Roman" w:hAnsi="Times New Roman" w:cs="Times New Roman"/>
                <w:b/>
                <w:szCs w:val="20"/>
                <w:lang w:val="ru-RU"/>
              </w:rPr>
              <w:t>Наименование разделов и тем</w:t>
            </w:r>
          </w:p>
        </w:tc>
        <w:tc>
          <w:tcPr>
            <w:tcW w:w="1275" w:type="dxa"/>
            <w:vAlign w:val="center"/>
          </w:tcPr>
          <w:p w14:paraId="02862404" w14:textId="77777777" w:rsidR="00663056" w:rsidRPr="0011697B" w:rsidRDefault="00663056" w:rsidP="00007BCE">
            <w:pPr>
              <w:spacing w:line="315" w:lineRule="exact"/>
              <w:jc w:val="center"/>
              <w:rPr>
                <w:rFonts w:ascii="Times New Roman" w:eastAsia="Times New Roman" w:hAnsi="Times New Roman" w:cs="Times New Roman"/>
                <w:b/>
                <w:szCs w:val="20"/>
                <w:lang w:val="ru-RU" w:eastAsia="ru-RU" w:bidi="ru-RU"/>
              </w:rPr>
            </w:pPr>
            <w:r w:rsidRPr="0011697B">
              <w:rPr>
                <w:rFonts w:ascii="Times New Roman" w:eastAsia="Times New Roman" w:hAnsi="Times New Roman" w:cs="Times New Roman"/>
                <w:b/>
                <w:szCs w:val="20"/>
                <w:lang w:val="ru-RU" w:eastAsia="ru-RU" w:bidi="ru-RU"/>
              </w:rPr>
              <w:t>Кол-во час.</w:t>
            </w:r>
          </w:p>
        </w:tc>
      </w:tr>
      <w:tr w:rsidR="00663056" w:rsidRPr="00A145D5" w14:paraId="67D3FE28" w14:textId="77777777" w:rsidTr="007407C5">
        <w:trPr>
          <w:trHeight w:val="284"/>
        </w:trPr>
        <w:tc>
          <w:tcPr>
            <w:tcW w:w="10348" w:type="dxa"/>
            <w:gridSpan w:val="3"/>
          </w:tcPr>
          <w:p w14:paraId="46D4ABEA" w14:textId="77777777" w:rsidR="00663056" w:rsidRPr="0011697B" w:rsidRDefault="00663056" w:rsidP="00663056">
            <w:pPr>
              <w:spacing w:line="315" w:lineRule="exact"/>
              <w:jc w:val="center"/>
              <w:rPr>
                <w:rFonts w:ascii="Times New Roman" w:eastAsia="Times New Roman" w:hAnsi="Times New Roman" w:cs="Times New Roman"/>
                <w:szCs w:val="20"/>
                <w:lang w:val="ru-RU" w:eastAsia="ru-RU" w:bidi="ru-RU"/>
              </w:rPr>
            </w:pPr>
            <w:r w:rsidRPr="0011697B">
              <w:rPr>
                <w:rStyle w:val="af1"/>
                <w:rFonts w:ascii="Times New Roman" w:hAnsi="Times New Roman" w:cs="Times New Roman"/>
                <w:szCs w:val="20"/>
                <w:bdr w:val="none" w:sz="0" w:space="0" w:color="auto" w:frame="1"/>
                <w:shd w:val="clear" w:color="auto" w:fill="FFFFFF"/>
                <w:lang w:val="ru-RU"/>
              </w:rPr>
              <w:t xml:space="preserve">Раздел 1. </w:t>
            </w:r>
            <w:r w:rsidRPr="0011697B">
              <w:rPr>
                <w:rFonts w:hAnsi="Times New Roman" w:cs="Times New Roman"/>
                <w:b/>
                <w:bCs/>
                <w:color w:val="000000"/>
                <w:szCs w:val="20"/>
                <w:lang w:val="ru-RU"/>
              </w:rPr>
              <w:t>Основы</w:t>
            </w:r>
            <w:r w:rsidRPr="0011697B">
              <w:rPr>
                <w:rFonts w:hAnsi="Times New Roman" w:cs="Times New Roman"/>
                <w:b/>
                <w:bCs/>
                <w:color w:val="000000"/>
                <w:szCs w:val="20"/>
                <w:lang w:val="ru-RU"/>
              </w:rPr>
              <w:t xml:space="preserve"> </w:t>
            </w:r>
            <w:r w:rsidRPr="0011697B">
              <w:rPr>
                <w:rFonts w:hAnsi="Times New Roman" w:cs="Times New Roman"/>
                <w:b/>
                <w:bCs/>
                <w:color w:val="000000"/>
                <w:szCs w:val="20"/>
                <w:lang w:val="ru-RU"/>
              </w:rPr>
              <w:t>охраны</w:t>
            </w:r>
            <w:r w:rsidRPr="0011697B">
              <w:rPr>
                <w:rFonts w:hAnsi="Times New Roman" w:cs="Times New Roman"/>
                <w:b/>
                <w:bCs/>
                <w:color w:val="000000"/>
                <w:szCs w:val="20"/>
                <w:lang w:val="ru-RU"/>
              </w:rPr>
              <w:t xml:space="preserve"> </w:t>
            </w:r>
            <w:r w:rsidRPr="0011697B">
              <w:rPr>
                <w:rFonts w:hAnsi="Times New Roman" w:cs="Times New Roman"/>
                <w:b/>
                <w:bCs/>
                <w:color w:val="000000"/>
                <w:szCs w:val="20"/>
                <w:lang w:val="ru-RU"/>
              </w:rPr>
              <w:t>труда</w:t>
            </w:r>
            <w:r w:rsidRPr="0011697B">
              <w:rPr>
                <w:rFonts w:hAnsi="Times New Roman" w:cs="Times New Roman"/>
                <w:b/>
                <w:bCs/>
                <w:color w:val="000000"/>
                <w:szCs w:val="20"/>
                <w:lang w:val="ru-RU"/>
              </w:rPr>
              <w:t xml:space="preserve"> </w:t>
            </w:r>
            <w:r w:rsidRPr="0011697B">
              <w:rPr>
                <w:rFonts w:hAnsi="Times New Roman" w:cs="Times New Roman"/>
                <w:b/>
                <w:bCs/>
                <w:color w:val="000000"/>
                <w:szCs w:val="20"/>
                <w:lang w:val="ru-RU"/>
              </w:rPr>
              <w:t>в</w:t>
            </w:r>
            <w:r w:rsidRPr="0011697B">
              <w:rPr>
                <w:rFonts w:hAnsi="Times New Roman" w:cs="Times New Roman"/>
                <w:b/>
                <w:bCs/>
                <w:color w:val="000000"/>
                <w:szCs w:val="20"/>
                <w:lang w:val="ru-RU"/>
              </w:rPr>
              <w:t xml:space="preserve"> </w:t>
            </w:r>
            <w:r w:rsidRPr="0011697B">
              <w:rPr>
                <w:rFonts w:hAnsi="Times New Roman" w:cs="Times New Roman"/>
                <w:b/>
                <w:bCs/>
                <w:color w:val="000000"/>
                <w:szCs w:val="20"/>
                <w:lang w:val="ru-RU"/>
              </w:rPr>
              <w:t>Российской</w:t>
            </w:r>
            <w:r w:rsidRPr="0011697B">
              <w:rPr>
                <w:rFonts w:hAnsi="Times New Roman" w:cs="Times New Roman"/>
                <w:b/>
                <w:bCs/>
                <w:color w:val="000000"/>
                <w:szCs w:val="20"/>
                <w:lang w:val="ru-RU"/>
              </w:rPr>
              <w:t xml:space="preserve"> </w:t>
            </w:r>
            <w:r w:rsidRPr="0011697B">
              <w:rPr>
                <w:rFonts w:hAnsi="Times New Roman" w:cs="Times New Roman"/>
                <w:b/>
                <w:bCs/>
                <w:color w:val="000000"/>
                <w:szCs w:val="20"/>
                <w:lang w:val="ru-RU"/>
              </w:rPr>
              <w:t>Федерации</w:t>
            </w:r>
          </w:p>
        </w:tc>
      </w:tr>
      <w:tr w:rsidR="00633F06" w:rsidRPr="00A145D5" w14:paraId="2A036A4C" w14:textId="77777777" w:rsidTr="007407C5">
        <w:trPr>
          <w:trHeight w:val="284"/>
        </w:trPr>
        <w:tc>
          <w:tcPr>
            <w:tcW w:w="709" w:type="dxa"/>
            <w:vAlign w:val="center"/>
          </w:tcPr>
          <w:p w14:paraId="4ACA2FAE"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1.1</w:t>
            </w:r>
            <w:r>
              <w:rPr>
                <w:rFonts w:ascii="Times New Roman" w:eastAsia="Times New Roman" w:hAnsi="Times New Roman" w:cs="Times New Roman"/>
                <w:szCs w:val="20"/>
                <w:lang w:val="ru-RU" w:eastAsia="ru-RU" w:bidi="ru-RU"/>
              </w:rPr>
              <w:t>.</w:t>
            </w:r>
          </w:p>
        </w:tc>
        <w:tc>
          <w:tcPr>
            <w:tcW w:w="8364" w:type="dxa"/>
            <w:vAlign w:val="center"/>
          </w:tcPr>
          <w:p w14:paraId="4993F64F" w14:textId="77777777" w:rsidR="00633F06" w:rsidRPr="007407C5" w:rsidRDefault="00633F06" w:rsidP="00E318A4">
            <w:pPr>
              <w:ind w:left="110" w:right="134"/>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Основные понятия охраны труда.</w:t>
            </w:r>
          </w:p>
        </w:tc>
        <w:tc>
          <w:tcPr>
            <w:tcW w:w="1275" w:type="dxa"/>
            <w:vAlign w:val="center"/>
          </w:tcPr>
          <w:p w14:paraId="4C5D1535" w14:textId="77777777" w:rsidR="00633F06" w:rsidRPr="00057492" w:rsidRDefault="00633F06" w:rsidP="00594FD8">
            <w:pPr>
              <w:jc w:val="center"/>
              <w:rPr>
                <w:rFonts w:ascii="Times New Roman" w:hAnsi="Times New Roman" w:cs="Times New Roman"/>
                <w:szCs w:val="20"/>
              </w:rPr>
            </w:pPr>
          </w:p>
        </w:tc>
      </w:tr>
      <w:tr w:rsidR="00633F06" w:rsidRPr="00A145D5" w14:paraId="7D89056F" w14:textId="77777777" w:rsidTr="007407C5">
        <w:trPr>
          <w:trHeight w:val="284"/>
        </w:trPr>
        <w:tc>
          <w:tcPr>
            <w:tcW w:w="709" w:type="dxa"/>
            <w:vAlign w:val="center"/>
          </w:tcPr>
          <w:p w14:paraId="6011A97E" w14:textId="77777777" w:rsidR="00633F06" w:rsidRPr="007407C5" w:rsidRDefault="00633F06" w:rsidP="007407C5">
            <w:pPr>
              <w:spacing w:line="315"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1.2</w:t>
            </w:r>
            <w:r>
              <w:rPr>
                <w:rFonts w:ascii="Times New Roman" w:eastAsia="Times New Roman" w:hAnsi="Times New Roman" w:cs="Times New Roman"/>
                <w:szCs w:val="20"/>
                <w:lang w:val="ru-RU" w:eastAsia="ru-RU" w:bidi="ru-RU"/>
              </w:rPr>
              <w:t>.</w:t>
            </w:r>
          </w:p>
        </w:tc>
        <w:tc>
          <w:tcPr>
            <w:tcW w:w="8364" w:type="dxa"/>
            <w:vAlign w:val="center"/>
          </w:tcPr>
          <w:p w14:paraId="20A03658" w14:textId="77777777" w:rsidR="00633F06" w:rsidRPr="007407C5" w:rsidRDefault="00633F06" w:rsidP="000D14DE">
            <w:pPr>
              <w:ind w:left="110"/>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Нормативно-правовые основы охраны труда.</w:t>
            </w:r>
          </w:p>
        </w:tc>
        <w:tc>
          <w:tcPr>
            <w:tcW w:w="1275" w:type="dxa"/>
            <w:vAlign w:val="center"/>
          </w:tcPr>
          <w:p w14:paraId="3D519334" w14:textId="77777777" w:rsidR="00633F06" w:rsidRPr="004037F0" w:rsidRDefault="00633F06" w:rsidP="00594FD8">
            <w:pPr>
              <w:jc w:val="center"/>
              <w:rPr>
                <w:rFonts w:ascii="Times New Roman" w:hAnsi="Times New Roman" w:cs="Times New Roman"/>
                <w:szCs w:val="20"/>
                <w:lang w:val="ru-RU"/>
              </w:rPr>
            </w:pPr>
          </w:p>
        </w:tc>
      </w:tr>
      <w:tr w:rsidR="00633F06" w:rsidRPr="00A145D5" w14:paraId="4D954827" w14:textId="77777777" w:rsidTr="007407C5">
        <w:trPr>
          <w:trHeight w:val="284"/>
        </w:trPr>
        <w:tc>
          <w:tcPr>
            <w:tcW w:w="709" w:type="dxa"/>
            <w:vAlign w:val="center"/>
          </w:tcPr>
          <w:p w14:paraId="0CA26179" w14:textId="77777777" w:rsidR="00633F06" w:rsidRPr="007407C5" w:rsidRDefault="00633F06" w:rsidP="007407C5">
            <w:pPr>
              <w:spacing w:line="315"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1.3</w:t>
            </w:r>
            <w:r>
              <w:rPr>
                <w:rFonts w:ascii="Times New Roman" w:eastAsia="Times New Roman" w:hAnsi="Times New Roman" w:cs="Times New Roman"/>
                <w:szCs w:val="20"/>
                <w:lang w:val="ru-RU" w:eastAsia="ru-RU" w:bidi="ru-RU"/>
              </w:rPr>
              <w:t>.</w:t>
            </w:r>
          </w:p>
        </w:tc>
        <w:tc>
          <w:tcPr>
            <w:tcW w:w="8364" w:type="dxa"/>
            <w:vAlign w:val="center"/>
          </w:tcPr>
          <w:p w14:paraId="4C821308" w14:textId="77777777" w:rsidR="00633F06" w:rsidRPr="007407C5" w:rsidRDefault="00633F06" w:rsidP="00E318A4">
            <w:pPr>
              <w:spacing w:line="315" w:lineRule="exact"/>
              <w:ind w:left="110"/>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Обеспечение прав работников на охрану труда.</w:t>
            </w:r>
          </w:p>
        </w:tc>
        <w:tc>
          <w:tcPr>
            <w:tcW w:w="1275" w:type="dxa"/>
            <w:vAlign w:val="center"/>
          </w:tcPr>
          <w:p w14:paraId="3520FCF6" w14:textId="77777777" w:rsidR="00633F06" w:rsidRPr="00057492" w:rsidRDefault="00633F06" w:rsidP="00594FD8">
            <w:pPr>
              <w:spacing w:line="315" w:lineRule="exact"/>
              <w:jc w:val="center"/>
              <w:rPr>
                <w:rFonts w:ascii="Times New Roman" w:eastAsia="Times New Roman" w:hAnsi="Times New Roman" w:cs="Times New Roman"/>
                <w:szCs w:val="20"/>
                <w:lang w:val="ru-RU" w:eastAsia="ru-RU" w:bidi="ru-RU"/>
              </w:rPr>
            </w:pPr>
          </w:p>
        </w:tc>
      </w:tr>
      <w:tr w:rsidR="00633F06" w:rsidRPr="00A145D5" w14:paraId="33D4E631" w14:textId="77777777" w:rsidTr="007407C5">
        <w:trPr>
          <w:trHeight w:val="85"/>
        </w:trPr>
        <w:tc>
          <w:tcPr>
            <w:tcW w:w="709" w:type="dxa"/>
            <w:vAlign w:val="center"/>
          </w:tcPr>
          <w:p w14:paraId="72FDD163"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1.4</w:t>
            </w:r>
            <w:r>
              <w:rPr>
                <w:rFonts w:ascii="Times New Roman" w:eastAsia="Times New Roman" w:hAnsi="Times New Roman" w:cs="Times New Roman"/>
                <w:szCs w:val="20"/>
                <w:lang w:val="ru-RU" w:eastAsia="ru-RU" w:bidi="ru-RU"/>
              </w:rPr>
              <w:t>.</w:t>
            </w:r>
          </w:p>
        </w:tc>
        <w:tc>
          <w:tcPr>
            <w:tcW w:w="8364" w:type="dxa"/>
            <w:vAlign w:val="center"/>
          </w:tcPr>
          <w:p w14:paraId="0E56BF46" w14:textId="77777777" w:rsidR="00633F06" w:rsidRPr="007407C5" w:rsidRDefault="00633F06"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Государственный контроль и надзор за соблюдением трудового законодательства.</w:t>
            </w:r>
          </w:p>
        </w:tc>
        <w:tc>
          <w:tcPr>
            <w:tcW w:w="1275" w:type="dxa"/>
            <w:vAlign w:val="center"/>
          </w:tcPr>
          <w:p w14:paraId="30F4A118"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633F06" w:rsidRPr="00A145D5" w14:paraId="02654266" w14:textId="77777777" w:rsidTr="00A6098A">
        <w:trPr>
          <w:trHeight w:val="85"/>
        </w:trPr>
        <w:tc>
          <w:tcPr>
            <w:tcW w:w="709" w:type="dxa"/>
            <w:vAlign w:val="center"/>
          </w:tcPr>
          <w:p w14:paraId="098FC2CA"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1.5</w:t>
            </w:r>
            <w:r>
              <w:rPr>
                <w:rFonts w:ascii="Times New Roman" w:eastAsia="Times New Roman" w:hAnsi="Times New Roman" w:cs="Times New Roman"/>
                <w:szCs w:val="20"/>
                <w:lang w:val="ru-RU" w:eastAsia="ru-RU" w:bidi="ru-RU"/>
              </w:rPr>
              <w:t>.</w:t>
            </w:r>
          </w:p>
        </w:tc>
        <w:tc>
          <w:tcPr>
            <w:tcW w:w="8364" w:type="dxa"/>
            <w:vAlign w:val="center"/>
          </w:tcPr>
          <w:p w14:paraId="6B3082D1" w14:textId="77777777" w:rsidR="00633F06" w:rsidRPr="007407C5" w:rsidRDefault="00633F06"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Социальное партнерство в сфере труда.</w:t>
            </w:r>
          </w:p>
        </w:tc>
        <w:tc>
          <w:tcPr>
            <w:tcW w:w="1275" w:type="dxa"/>
            <w:vAlign w:val="center"/>
          </w:tcPr>
          <w:p w14:paraId="3F17780C" w14:textId="77777777" w:rsidR="00633F06" w:rsidRPr="004037F0" w:rsidRDefault="00633F06" w:rsidP="00594FD8">
            <w:pPr>
              <w:jc w:val="center"/>
              <w:rPr>
                <w:szCs w:val="20"/>
                <w:lang w:val="ru-RU"/>
              </w:rPr>
            </w:pPr>
          </w:p>
        </w:tc>
      </w:tr>
      <w:tr w:rsidR="00663056" w:rsidRPr="00A145D5" w14:paraId="7CB233CB" w14:textId="77777777" w:rsidTr="007407C5">
        <w:trPr>
          <w:trHeight w:val="231"/>
        </w:trPr>
        <w:tc>
          <w:tcPr>
            <w:tcW w:w="10348" w:type="dxa"/>
            <w:gridSpan w:val="3"/>
            <w:vAlign w:val="center"/>
          </w:tcPr>
          <w:p w14:paraId="01B0F4F6" w14:textId="77777777" w:rsidR="00663056" w:rsidRPr="007407C5" w:rsidRDefault="00663056" w:rsidP="00942912">
            <w:pPr>
              <w:spacing w:line="317" w:lineRule="exact"/>
              <w:jc w:val="center"/>
              <w:rPr>
                <w:rFonts w:ascii="Times New Roman" w:eastAsia="Times New Roman" w:hAnsi="Times New Roman" w:cs="Times New Roman"/>
                <w:szCs w:val="20"/>
                <w:lang w:val="ru-RU" w:eastAsia="ru-RU" w:bidi="ru-RU"/>
              </w:rPr>
            </w:pPr>
            <w:r w:rsidRPr="007407C5">
              <w:rPr>
                <w:rStyle w:val="af1"/>
                <w:rFonts w:ascii="Times New Roman" w:hAnsi="Times New Roman" w:cs="Times New Roman"/>
                <w:szCs w:val="20"/>
                <w:bdr w:val="none" w:sz="0" w:space="0" w:color="auto" w:frame="1"/>
                <w:shd w:val="clear" w:color="auto" w:fill="FFFFFF"/>
                <w:lang w:val="ru-RU"/>
              </w:rPr>
              <w:t>Раздел 2</w:t>
            </w:r>
            <w:r w:rsidRPr="007407C5">
              <w:rPr>
                <w:rStyle w:val="af1"/>
                <w:rFonts w:ascii="Times New Roman" w:hAnsi="Times New Roman" w:cs="Times New Roman"/>
                <w:b w:val="0"/>
                <w:szCs w:val="20"/>
                <w:bdr w:val="none" w:sz="0" w:space="0" w:color="auto" w:frame="1"/>
                <w:shd w:val="clear" w:color="auto" w:fill="FFFFFF"/>
                <w:lang w:val="ru-RU"/>
              </w:rPr>
              <w:t xml:space="preserve">. </w:t>
            </w:r>
            <w:r w:rsidRPr="007407C5">
              <w:rPr>
                <w:rFonts w:ascii="Times New Roman" w:hAnsi="Times New Roman" w:cs="Times New Roman"/>
                <w:b/>
                <w:szCs w:val="20"/>
                <w:lang w:val="ru-RU"/>
              </w:rPr>
              <w:t>Стратегия безопасности труда и охраны здоровья</w:t>
            </w:r>
          </w:p>
        </w:tc>
      </w:tr>
      <w:tr w:rsidR="00633F06" w:rsidRPr="00A145D5" w14:paraId="71313325" w14:textId="77777777" w:rsidTr="007407C5">
        <w:trPr>
          <w:trHeight w:val="85"/>
        </w:trPr>
        <w:tc>
          <w:tcPr>
            <w:tcW w:w="709" w:type="dxa"/>
            <w:vAlign w:val="center"/>
          </w:tcPr>
          <w:p w14:paraId="5B79ECF3"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2.1</w:t>
            </w:r>
            <w:r>
              <w:rPr>
                <w:rFonts w:ascii="Times New Roman" w:eastAsia="Times New Roman" w:hAnsi="Times New Roman" w:cs="Times New Roman"/>
                <w:szCs w:val="20"/>
                <w:lang w:val="ru-RU" w:eastAsia="ru-RU" w:bidi="ru-RU"/>
              </w:rPr>
              <w:t>.</w:t>
            </w:r>
          </w:p>
        </w:tc>
        <w:tc>
          <w:tcPr>
            <w:tcW w:w="8364" w:type="dxa"/>
            <w:vAlign w:val="center"/>
          </w:tcPr>
          <w:p w14:paraId="6F84025D" w14:textId="77777777" w:rsidR="00633F06" w:rsidRPr="007407C5" w:rsidRDefault="00633F06"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tc>
        <w:tc>
          <w:tcPr>
            <w:tcW w:w="1275" w:type="dxa"/>
            <w:vAlign w:val="center"/>
          </w:tcPr>
          <w:p w14:paraId="365B8CB1"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633F06" w:rsidRPr="00A145D5" w14:paraId="1060C3BE" w14:textId="77777777" w:rsidTr="007407C5">
        <w:trPr>
          <w:trHeight w:val="85"/>
        </w:trPr>
        <w:tc>
          <w:tcPr>
            <w:tcW w:w="709" w:type="dxa"/>
            <w:vAlign w:val="center"/>
          </w:tcPr>
          <w:p w14:paraId="07841246"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2.2</w:t>
            </w:r>
            <w:r>
              <w:rPr>
                <w:rFonts w:ascii="Times New Roman" w:eastAsia="Times New Roman" w:hAnsi="Times New Roman" w:cs="Times New Roman"/>
                <w:szCs w:val="20"/>
                <w:lang w:val="ru-RU" w:eastAsia="ru-RU" w:bidi="ru-RU"/>
              </w:rPr>
              <w:t>.</w:t>
            </w:r>
          </w:p>
        </w:tc>
        <w:tc>
          <w:tcPr>
            <w:tcW w:w="8364" w:type="dxa"/>
            <w:vAlign w:val="center"/>
          </w:tcPr>
          <w:p w14:paraId="70BDB668" w14:textId="77777777" w:rsidR="00633F06" w:rsidRPr="007407C5" w:rsidRDefault="00633F06"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Лидерство в области охраны труда.</w:t>
            </w:r>
          </w:p>
        </w:tc>
        <w:tc>
          <w:tcPr>
            <w:tcW w:w="1275" w:type="dxa"/>
            <w:vAlign w:val="center"/>
          </w:tcPr>
          <w:p w14:paraId="390BAFB7"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633F06" w:rsidRPr="00A145D5" w14:paraId="05264E3F" w14:textId="77777777" w:rsidTr="007407C5">
        <w:trPr>
          <w:trHeight w:val="85"/>
        </w:trPr>
        <w:tc>
          <w:tcPr>
            <w:tcW w:w="709" w:type="dxa"/>
            <w:vAlign w:val="center"/>
          </w:tcPr>
          <w:p w14:paraId="6B4215B4"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2.3</w:t>
            </w:r>
            <w:r>
              <w:rPr>
                <w:rFonts w:ascii="Times New Roman" w:eastAsia="Times New Roman" w:hAnsi="Times New Roman" w:cs="Times New Roman"/>
                <w:szCs w:val="20"/>
                <w:lang w:val="ru-RU" w:eastAsia="ru-RU" w:bidi="ru-RU"/>
              </w:rPr>
              <w:t>.</w:t>
            </w:r>
          </w:p>
        </w:tc>
        <w:tc>
          <w:tcPr>
            <w:tcW w:w="8364" w:type="dxa"/>
            <w:vAlign w:val="center"/>
          </w:tcPr>
          <w:p w14:paraId="614797BE" w14:textId="77777777" w:rsidR="00633F06" w:rsidRPr="007407C5" w:rsidRDefault="00633F06"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Мотивация работников на безопасный труд.</w:t>
            </w:r>
          </w:p>
        </w:tc>
        <w:tc>
          <w:tcPr>
            <w:tcW w:w="1275" w:type="dxa"/>
            <w:vAlign w:val="center"/>
          </w:tcPr>
          <w:p w14:paraId="12954FE2"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1C2438" w:rsidRPr="00A145D5" w14:paraId="74F09CA5" w14:textId="77777777" w:rsidTr="00951CB2">
        <w:trPr>
          <w:trHeight w:val="85"/>
        </w:trPr>
        <w:tc>
          <w:tcPr>
            <w:tcW w:w="10348" w:type="dxa"/>
            <w:gridSpan w:val="3"/>
            <w:vAlign w:val="center"/>
          </w:tcPr>
          <w:p w14:paraId="299482C2" w14:textId="77777777" w:rsidR="001C2438" w:rsidRPr="007407C5" w:rsidRDefault="001C2438" w:rsidP="001C2438">
            <w:pPr>
              <w:ind w:left="110" w:right="91"/>
              <w:jc w:val="center"/>
              <w:rPr>
                <w:rFonts w:ascii="Times New Roman" w:hAnsi="Times New Roman" w:cs="Times New Roman"/>
                <w:b/>
                <w:szCs w:val="20"/>
                <w:lang w:val="ru-RU"/>
              </w:rPr>
            </w:pPr>
            <w:r w:rsidRPr="007407C5">
              <w:rPr>
                <w:rStyle w:val="af1"/>
                <w:rFonts w:ascii="Times New Roman" w:hAnsi="Times New Roman" w:cs="Times New Roman"/>
                <w:szCs w:val="20"/>
                <w:bdr w:val="none" w:sz="0" w:space="0" w:color="auto" w:frame="1"/>
                <w:shd w:val="clear" w:color="auto" w:fill="FFFFFF"/>
                <w:lang w:val="ru-RU"/>
              </w:rPr>
              <w:t xml:space="preserve">Раздел 3. </w:t>
            </w:r>
            <w:r w:rsidRPr="007407C5">
              <w:rPr>
                <w:rFonts w:ascii="Times New Roman" w:hAnsi="Times New Roman" w:cs="Times New Roman"/>
                <w:b/>
                <w:szCs w:val="20"/>
                <w:lang w:val="ru-RU"/>
              </w:rPr>
              <w:t>Система управления охраной труда в организации.</w:t>
            </w:r>
          </w:p>
          <w:p w14:paraId="416904F9" w14:textId="77777777" w:rsidR="001C2438" w:rsidRPr="00677A19" w:rsidRDefault="001C2438" w:rsidP="001C2438">
            <w:pPr>
              <w:jc w:val="center"/>
              <w:rPr>
                <w:rFonts w:ascii="Times New Roman" w:eastAsia="Times New Roman" w:hAnsi="Times New Roman" w:cs="Times New Roman"/>
                <w:szCs w:val="20"/>
                <w:highlight w:val="yellow"/>
                <w:lang w:val="ru-RU" w:eastAsia="ru-RU" w:bidi="ru-RU"/>
              </w:rPr>
            </w:pPr>
            <w:r w:rsidRPr="007407C5">
              <w:rPr>
                <w:rFonts w:ascii="Times New Roman" w:hAnsi="Times New Roman" w:cs="Times New Roman"/>
                <w:b/>
                <w:szCs w:val="20"/>
                <w:lang w:val="ru-RU"/>
              </w:rPr>
              <w:t>обеспечение функционирования системы управления охраной труда в организации.</w:t>
            </w:r>
          </w:p>
        </w:tc>
      </w:tr>
      <w:tr w:rsidR="00633F06" w:rsidRPr="00A145D5" w14:paraId="66239CA0" w14:textId="77777777" w:rsidTr="007407C5">
        <w:trPr>
          <w:trHeight w:val="85"/>
        </w:trPr>
        <w:tc>
          <w:tcPr>
            <w:tcW w:w="709" w:type="dxa"/>
            <w:vAlign w:val="center"/>
          </w:tcPr>
          <w:p w14:paraId="4DB65E20"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3.2</w:t>
            </w:r>
            <w:r>
              <w:rPr>
                <w:rFonts w:ascii="Times New Roman" w:eastAsia="Times New Roman" w:hAnsi="Times New Roman" w:cs="Times New Roman"/>
                <w:szCs w:val="20"/>
                <w:lang w:val="ru-RU" w:eastAsia="ru-RU" w:bidi="ru-RU"/>
              </w:rPr>
              <w:t>.</w:t>
            </w:r>
          </w:p>
        </w:tc>
        <w:tc>
          <w:tcPr>
            <w:tcW w:w="8364" w:type="dxa"/>
            <w:vAlign w:val="center"/>
          </w:tcPr>
          <w:p w14:paraId="6845D8F3" w14:textId="77777777" w:rsidR="00633F06" w:rsidRPr="0011697B" w:rsidRDefault="00633F06"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r>
              <w:rPr>
                <w:rFonts w:ascii="Times New Roman" w:hAnsi="Times New Roman" w:cs="Times New Roman"/>
                <w:szCs w:val="20"/>
                <w:lang w:val="ru-RU"/>
              </w:rPr>
              <w:t>.</w:t>
            </w:r>
          </w:p>
        </w:tc>
        <w:tc>
          <w:tcPr>
            <w:tcW w:w="1275" w:type="dxa"/>
            <w:vAlign w:val="center"/>
          </w:tcPr>
          <w:p w14:paraId="5AA0CE9F"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633F06" w:rsidRPr="00A145D5" w14:paraId="2361928B" w14:textId="77777777" w:rsidTr="007407C5">
        <w:trPr>
          <w:trHeight w:val="474"/>
        </w:trPr>
        <w:tc>
          <w:tcPr>
            <w:tcW w:w="709" w:type="dxa"/>
            <w:vAlign w:val="center"/>
          </w:tcPr>
          <w:p w14:paraId="7F3C916B"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3.3</w:t>
            </w:r>
            <w:r>
              <w:rPr>
                <w:rFonts w:ascii="Times New Roman" w:eastAsia="Times New Roman" w:hAnsi="Times New Roman" w:cs="Times New Roman"/>
                <w:szCs w:val="20"/>
                <w:lang w:val="ru-RU" w:eastAsia="ru-RU" w:bidi="ru-RU"/>
              </w:rPr>
              <w:t>.</w:t>
            </w:r>
          </w:p>
        </w:tc>
        <w:tc>
          <w:tcPr>
            <w:tcW w:w="8364" w:type="dxa"/>
            <w:vAlign w:val="center"/>
          </w:tcPr>
          <w:p w14:paraId="51A3BA45" w14:textId="77777777" w:rsidR="00633F06" w:rsidRPr="0011697B" w:rsidRDefault="00633F06"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Специальная оценка условий труда</w:t>
            </w:r>
            <w:r>
              <w:rPr>
                <w:rFonts w:ascii="Times New Roman" w:hAnsi="Times New Roman" w:cs="Times New Roman"/>
                <w:szCs w:val="20"/>
                <w:lang w:val="ru-RU"/>
              </w:rPr>
              <w:t>.</w:t>
            </w:r>
          </w:p>
        </w:tc>
        <w:tc>
          <w:tcPr>
            <w:tcW w:w="1275" w:type="dxa"/>
            <w:vAlign w:val="center"/>
          </w:tcPr>
          <w:p w14:paraId="112DC169"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633F06" w:rsidRPr="00A145D5" w14:paraId="198E8BA9" w14:textId="77777777" w:rsidTr="007407C5">
        <w:trPr>
          <w:trHeight w:val="394"/>
        </w:trPr>
        <w:tc>
          <w:tcPr>
            <w:tcW w:w="709" w:type="dxa"/>
            <w:vAlign w:val="center"/>
          </w:tcPr>
          <w:p w14:paraId="713F9737"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3.4</w:t>
            </w:r>
            <w:r>
              <w:rPr>
                <w:rFonts w:ascii="Times New Roman" w:eastAsia="Times New Roman" w:hAnsi="Times New Roman" w:cs="Times New Roman"/>
                <w:szCs w:val="20"/>
                <w:lang w:val="ru-RU" w:eastAsia="ru-RU" w:bidi="ru-RU"/>
              </w:rPr>
              <w:t>.</w:t>
            </w:r>
          </w:p>
        </w:tc>
        <w:tc>
          <w:tcPr>
            <w:tcW w:w="8364" w:type="dxa"/>
            <w:vAlign w:val="center"/>
          </w:tcPr>
          <w:p w14:paraId="2F990614" w14:textId="77777777" w:rsidR="00633F06" w:rsidRPr="0011697B" w:rsidRDefault="00633F06"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Оценка и управление профессиональными рисками</w:t>
            </w:r>
            <w:r>
              <w:rPr>
                <w:rFonts w:ascii="Times New Roman" w:hAnsi="Times New Roman" w:cs="Times New Roman"/>
                <w:szCs w:val="20"/>
                <w:lang w:val="ru-RU"/>
              </w:rPr>
              <w:t>.</w:t>
            </w:r>
          </w:p>
        </w:tc>
        <w:tc>
          <w:tcPr>
            <w:tcW w:w="1275" w:type="dxa"/>
            <w:vAlign w:val="center"/>
          </w:tcPr>
          <w:p w14:paraId="1C8AF2BA"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633F06" w:rsidRPr="00A145D5" w14:paraId="25FC4673" w14:textId="77777777" w:rsidTr="007407C5">
        <w:trPr>
          <w:trHeight w:val="85"/>
        </w:trPr>
        <w:tc>
          <w:tcPr>
            <w:tcW w:w="709" w:type="dxa"/>
            <w:vAlign w:val="center"/>
          </w:tcPr>
          <w:p w14:paraId="0C908DD1"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3.5</w:t>
            </w:r>
            <w:r>
              <w:rPr>
                <w:rFonts w:ascii="Times New Roman" w:eastAsia="Times New Roman" w:hAnsi="Times New Roman" w:cs="Times New Roman"/>
                <w:szCs w:val="20"/>
                <w:lang w:val="ru-RU" w:eastAsia="ru-RU" w:bidi="ru-RU"/>
              </w:rPr>
              <w:t>.</w:t>
            </w:r>
          </w:p>
        </w:tc>
        <w:tc>
          <w:tcPr>
            <w:tcW w:w="8364" w:type="dxa"/>
            <w:vAlign w:val="center"/>
          </w:tcPr>
          <w:p w14:paraId="209D3FFA" w14:textId="77777777" w:rsidR="00633F06" w:rsidRPr="0011697B" w:rsidRDefault="00633F06"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Подготовка работников по охране труда</w:t>
            </w:r>
            <w:r>
              <w:rPr>
                <w:rFonts w:ascii="Times New Roman" w:hAnsi="Times New Roman" w:cs="Times New Roman"/>
                <w:szCs w:val="20"/>
                <w:lang w:val="ru-RU"/>
              </w:rPr>
              <w:t>.</w:t>
            </w:r>
          </w:p>
        </w:tc>
        <w:tc>
          <w:tcPr>
            <w:tcW w:w="1275" w:type="dxa"/>
            <w:vAlign w:val="center"/>
          </w:tcPr>
          <w:p w14:paraId="4BAC2460"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633F06" w:rsidRPr="00A145D5" w14:paraId="3618938C" w14:textId="77777777" w:rsidTr="007407C5">
        <w:trPr>
          <w:trHeight w:val="85"/>
        </w:trPr>
        <w:tc>
          <w:tcPr>
            <w:tcW w:w="709" w:type="dxa"/>
            <w:vAlign w:val="center"/>
          </w:tcPr>
          <w:p w14:paraId="5A277FDE"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3.6</w:t>
            </w:r>
            <w:r>
              <w:rPr>
                <w:rFonts w:ascii="Times New Roman" w:eastAsia="Times New Roman" w:hAnsi="Times New Roman" w:cs="Times New Roman"/>
                <w:szCs w:val="20"/>
                <w:lang w:val="ru-RU" w:eastAsia="ru-RU" w:bidi="ru-RU"/>
              </w:rPr>
              <w:t>.</w:t>
            </w:r>
          </w:p>
        </w:tc>
        <w:tc>
          <w:tcPr>
            <w:tcW w:w="8364" w:type="dxa"/>
            <w:vAlign w:val="center"/>
          </w:tcPr>
          <w:p w14:paraId="38615C8A" w14:textId="77777777" w:rsidR="00633F06" w:rsidRPr="0011697B" w:rsidRDefault="00633F06"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работников средствами индивидуальной защиты, смывающими и обезвреживающими средствами</w:t>
            </w:r>
            <w:r>
              <w:rPr>
                <w:rFonts w:ascii="Times New Roman" w:hAnsi="Times New Roman" w:cs="Times New Roman"/>
                <w:szCs w:val="20"/>
                <w:lang w:val="ru-RU"/>
              </w:rPr>
              <w:t>.</w:t>
            </w:r>
          </w:p>
        </w:tc>
        <w:tc>
          <w:tcPr>
            <w:tcW w:w="1275" w:type="dxa"/>
            <w:vAlign w:val="center"/>
          </w:tcPr>
          <w:p w14:paraId="0A27DB66"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633F06" w:rsidRPr="00A145D5" w14:paraId="64BBF536" w14:textId="77777777" w:rsidTr="007407C5">
        <w:trPr>
          <w:trHeight w:val="85"/>
        </w:trPr>
        <w:tc>
          <w:tcPr>
            <w:tcW w:w="709" w:type="dxa"/>
            <w:vAlign w:val="center"/>
          </w:tcPr>
          <w:p w14:paraId="67E1443D"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3.7</w:t>
            </w:r>
            <w:r>
              <w:rPr>
                <w:rFonts w:ascii="Times New Roman" w:eastAsia="Times New Roman" w:hAnsi="Times New Roman" w:cs="Times New Roman"/>
                <w:szCs w:val="20"/>
                <w:lang w:val="ru-RU" w:eastAsia="ru-RU" w:bidi="ru-RU"/>
              </w:rPr>
              <w:t>.</w:t>
            </w:r>
          </w:p>
        </w:tc>
        <w:tc>
          <w:tcPr>
            <w:tcW w:w="8364" w:type="dxa"/>
            <w:vAlign w:val="center"/>
          </w:tcPr>
          <w:p w14:paraId="4803C4F5" w14:textId="77777777" w:rsidR="00633F06" w:rsidRPr="0011697B" w:rsidRDefault="00633F06"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гарантий и компенсаций работникам</w:t>
            </w:r>
            <w:r>
              <w:rPr>
                <w:rFonts w:ascii="Times New Roman" w:hAnsi="Times New Roman" w:cs="Times New Roman"/>
                <w:szCs w:val="20"/>
                <w:lang w:val="ru-RU"/>
              </w:rPr>
              <w:t>.</w:t>
            </w:r>
          </w:p>
        </w:tc>
        <w:tc>
          <w:tcPr>
            <w:tcW w:w="1275" w:type="dxa"/>
            <w:vAlign w:val="center"/>
          </w:tcPr>
          <w:p w14:paraId="53A7BAF4"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633F06" w:rsidRPr="00A145D5" w14:paraId="52515153" w14:textId="77777777" w:rsidTr="007407C5">
        <w:trPr>
          <w:trHeight w:val="417"/>
        </w:trPr>
        <w:tc>
          <w:tcPr>
            <w:tcW w:w="709" w:type="dxa"/>
            <w:vAlign w:val="center"/>
          </w:tcPr>
          <w:p w14:paraId="19BAF8E7"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3.8</w:t>
            </w:r>
            <w:r>
              <w:rPr>
                <w:rFonts w:ascii="Times New Roman" w:eastAsia="Times New Roman" w:hAnsi="Times New Roman" w:cs="Times New Roman"/>
                <w:szCs w:val="20"/>
                <w:lang w:val="ru-RU" w:eastAsia="ru-RU" w:bidi="ru-RU"/>
              </w:rPr>
              <w:t>.</w:t>
            </w:r>
          </w:p>
        </w:tc>
        <w:tc>
          <w:tcPr>
            <w:tcW w:w="8364" w:type="dxa"/>
            <w:vAlign w:val="center"/>
          </w:tcPr>
          <w:p w14:paraId="34EB790E" w14:textId="77777777" w:rsidR="00633F06" w:rsidRPr="0011697B" w:rsidRDefault="00633F06"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наблюдения за состоянием здоровья работников</w:t>
            </w:r>
          </w:p>
        </w:tc>
        <w:tc>
          <w:tcPr>
            <w:tcW w:w="1275" w:type="dxa"/>
            <w:vAlign w:val="center"/>
          </w:tcPr>
          <w:p w14:paraId="488FDE55"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633F06" w:rsidRPr="00A145D5" w14:paraId="55DC4364" w14:textId="77777777" w:rsidTr="007407C5">
        <w:trPr>
          <w:trHeight w:val="85"/>
        </w:trPr>
        <w:tc>
          <w:tcPr>
            <w:tcW w:w="709" w:type="dxa"/>
            <w:vAlign w:val="center"/>
          </w:tcPr>
          <w:p w14:paraId="14A9ACF4"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3.9</w:t>
            </w:r>
            <w:r>
              <w:rPr>
                <w:rFonts w:ascii="Times New Roman" w:eastAsia="Times New Roman" w:hAnsi="Times New Roman" w:cs="Times New Roman"/>
                <w:szCs w:val="20"/>
                <w:lang w:val="ru-RU" w:eastAsia="ru-RU" w:bidi="ru-RU"/>
              </w:rPr>
              <w:t>.</w:t>
            </w:r>
          </w:p>
        </w:tc>
        <w:tc>
          <w:tcPr>
            <w:tcW w:w="8364" w:type="dxa"/>
            <w:vAlign w:val="center"/>
          </w:tcPr>
          <w:p w14:paraId="4C5CD146" w14:textId="77777777" w:rsidR="00633F06" w:rsidRPr="00E80EF5" w:rsidRDefault="00633F06" w:rsidP="00942912">
            <w:pPr>
              <w:ind w:left="110" w:right="91"/>
              <w:rPr>
                <w:rFonts w:ascii="Times New Roman" w:hAnsi="Times New Roman" w:cs="Times New Roman"/>
                <w:szCs w:val="20"/>
                <w:lang w:val="ru-RU"/>
              </w:rPr>
            </w:pPr>
            <w:proofErr w:type="spellStart"/>
            <w:r w:rsidRPr="0011697B">
              <w:rPr>
                <w:rFonts w:ascii="Times New Roman" w:hAnsi="Times New Roman" w:cs="Times New Roman"/>
                <w:szCs w:val="20"/>
              </w:rPr>
              <w:t>Обеспечение</w:t>
            </w:r>
            <w:proofErr w:type="spellEnd"/>
            <w:r w:rsidRPr="0011697B">
              <w:rPr>
                <w:rFonts w:ascii="Times New Roman" w:hAnsi="Times New Roman" w:cs="Times New Roman"/>
                <w:szCs w:val="20"/>
              </w:rPr>
              <w:t xml:space="preserve"> </w:t>
            </w:r>
            <w:proofErr w:type="spellStart"/>
            <w:r w:rsidRPr="0011697B">
              <w:rPr>
                <w:rFonts w:ascii="Times New Roman" w:hAnsi="Times New Roman" w:cs="Times New Roman"/>
                <w:szCs w:val="20"/>
              </w:rPr>
              <w:t>санитарно-бытового</w:t>
            </w:r>
            <w:proofErr w:type="spellEnd"/>
            <w:r w:rsidRPr="0011697B">
              <w:rPr>
                <w:rFonts w:ascii="Times New Roman" w:hAnsi="Times New Roman" w:cs="Times New Roman"/>
                <w:szCs w:val="20"/>
              </w:rPr>
              <w:t xml:space="preserve"> </w:t>
            </w:r>
            <w:proofErr w:type="spellStart"/>
            <w:r w:rsidRPr="0011697B">
              <w:rPr>
                <w:rFonts w:ascii="Times New Roman" w:hAnsi="Times New Roman" w:cs="Times New Roman"/>
                <w:szCs w:val="20"/>
              </w:rPr>
              <w:t>обслуживания</w:t>
            </w:r>
            <w:proofErr w:type="spellEnd"/>
            <w:r>
              <w:rPr>
                <w:rFonts w:ascii="Times New Roman" w:hAnsi="Times New Roman" w:cs="Times New Roman"/>
                <w:szCs w:val="20"/>
                <w:lang w:val="ru-RU"/>
              </w:rPr>
              <w:t>.</w:t>
            </w:r>
          </w:p>
        </w:tc>
        <w:tc>
          <w:tcPr>
            <w:tcW w:w="1275" w:type="dxa"/>
            <w:vAlign w:val="center"/>
          </w:tcPr>
          <w:p w14:paraId="1FD552F5"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633F06" w:rsidRPr="00A145D5" w14:paraId="4E200E8C" w14:textId="77777777" w:rsidTr="007407C5">
        <w:trPr>
          <w:trHeight w:val="85"/>
        </w:trPr>
        <w:tc>
          <w:tcPr>
            <w:tcW w:w="709" w:type="dxa"/>
            <w:vAlign w:val="center"/>
          </w:tcPr>
          <w:p w14:paraId="7E122A9E"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3.10</w:t>
            </w:r>
            <w:r>
              <w:rPr>
                <w:rFonts w:ascii="Times New Roman" w:eastAsia="Times New Roman" w:hAnsi="Times New Roman" w:cs="Times New Roman"/>
                <w:szCs w:val="20"/>
                <w:lang w:val="ru-RU" w:eastAsia="ru-RU" w:bidi="ru-RU"/>
              </w:rPr>
              <w:t>.</w:t>
            </w:r>
          </w:p>
        </w:tc>
        <w:tc>
          <w:tcPr>
            <w:tcW w:w="8364" w:type="dxa"/>
            <w:vAlign w:val="center"/>
          </w:tcPr>
          <w:p w14:paraId="19F9E0B1" w14:textId="77777777" w:rsidR="00633F06" w:rsidRPr="0011697B" w:rsidRDefault="00633F06"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оптимальных режимов труда и отдыха работников</w:t>
            </w:r>
            <w:r>
              <w:rPr>
                <w:rFonts w:ascii="Times New Roman" w:hAnsi="Times New Roman" w:cs="Times New Roman"/>
                <w:szCs w:val="20"/>
                <w:lang w:val="ru-RU"/>
              </w:rPr>
              <w:t>.</w:t>
            </w:r>
          </w:p>
        </w:tc>
        <w:tc>
          <w:tcPr>
            <w:tcW w:w="1275" w:type="dxa"/>
            <w:vAlign w:val="center"/>
          </w:tcPr>
          <w:p w14:paraId="222DB25B"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633F06" w:rsidRPr="00A145D5" w14:paraId="4DC92F9F" w14:textId="77777777" w:rsidTr="007407C5">
        <w:trPr>
          <w:trHeight w:val="85"/>
        </w:trPr>
        <w:tc>
          <w:tcPr>
            <w:tcW w:w="709" w:type="dxa"/>
            <w:vAlign w:val="center"/>
          </w:tcPr>
          <w:p w14:paraId="3EDAE142"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3.11</w:t>
            </w:r>
            <w:r>
              <w:rPr>
                <w:rFonts w:ascii="Times New Roman" w:eastAsia="Times New Roman" w:hAnsi="Times New Roman" w:cs="Times New Roman"/>
                <w:szCs w:val="20"/>
                <w:lang w:val="ru-RU" w:eastAsia="ru-RU" w:bidi="ru-RU"/>
              </w:rPr>
              <w:t>.</w:t>
            </w:r>
          </w:p>
        </w:tc>
        <w:tc>
          <w:tcPr>
            <w:tcW w:w="8364" w:type="dxa"/>
            <w:vAlign w:val="center"/>
          </w:tcPr>
          <w:p w14:paraId="6E0076FE" w14:textId="77777777" w:rsidR="00633F06" w:rsidRPr="0011697B" w:rsidRDefault="00633F06"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безопасного выполнения подрядных работ. Обеспечение снабжения безопасной продукцией</w:t>
            </w:r>
            <w:r>
              <w:rPr>
                <w:rFonts w:ascii="Times New Roman" w:hAnsi="Times New Roman" w:cs="Times New Roman"/>
                <w:szCs w:val="20"/>
                <w:lang w:val="ru-RU"/>
              </w:rPr>
              <w:t>.</w:t>
            </w:r>
          </w:p>
        </w:tc>
        <w:tc>
          <w:tcPr>
            <w:tcW w:w="1275" w:type="dxa"/>
            <w:vAlign w:val="center"/>
          </w:tcPr>
          <w:p w14:paraId="22E1DC32"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7407C5" w:rsidRPr="00A145D5" w14:paraId="2FFA2078" w14:textId="77777777" w:rsidTr="00951CB2">
        <w:trPr>
          <w:trHeight w:val="85"/>
        </w:trPr>
        <w:tc>
          <w:tcPr>
            <w:tcW w:w="9073" w:type="dxa"/>
            <w:gridSpan w:val="2"/>
            <w:vAlign w:val="center"/>
          </w:tcPr>
          <w:p w14:paraId="3A34CF36" w14:textId="77777777" w:rsidR="007407C5" w:rsidRPr="007407C5" w:rsidRDefault="007407C5" w:rsidP="007407C5">
            <w:pPr>
              <w:ind w:left="110" w:right="91"/>
              <w:jc w:val="center"/>
              <w:rPr>
                <w:rFonts w:ascii="Times New Roman" w:hAnsi="Times New Roman" w:cs="Times New Roman"/>
                <w:b/>
                <w:szCs w:val="20"/>
                <w:lang w:val="ru-RU"/>
              </w:rPr>
            </w:pPr>
            <w:r w:rsidRPr="00B84508">
              <w:rPr>
                <w:rStyle w:val="af1"/>
                <w:rFonts w:ascii="Times New Roman" w:hAnsi="Times New Roman" w:cs="Times New Roman"/>
                <w:szCs w:val="20"/>
                <w:bdr w:val="none" w:sz="0" w:space="0" w:color="auto" w:frame="1"/>
                <w:shd w:val="clear" w:color="auto" w:fill="FFFFFF"/>
                <w:lang w:val="ru-RU"/>
              </w:rPr>
              <w:t>Раздел 4.</w:t>
            </w:r>
            <w:r w:rsidRPr="007407C5">
              <w:rPr>
                <w:rStyle w:val="af1"/>
                <w:rFonts w:ascii="Times New Roman" w:hAnsi="Times New Roman" w:cs="Times New Roman"/>
                <w:b w:val="0"/>
                <w:szCs w:val="20"/>
                <w:bdr w:val="none" w:sz="0" w:space="0" w:color="auto" w:frame="1"/>
                <w:shd w:val="clear" w:color="auto" w:fill="FFFFFF"/>
                <w:lang w:val="ru-RU"/>
              </w:rPr>
              <w:t xml:space="preserve"> </w:t>
            </w:r>
            <w:r w:rsidRPr="007407C5">
              <w:rPr>
                <w:rFonts w:ascii="Times New Roman" w:hAnsi="Times New Roman" w:cs="Times New Roman"/>
                <w:b/>
                <w:szCs w:val="20"/>
                <w:lang w:val="ru-RU"/>
              </w:rPr>
              <w:t>Расследование и предупреждение несчастных случаев и профессиональных заболеваний.</w:t>
            </w:r>
          </w:p>
        </w:tc>
        <w:tc>
          <w:tcPr>
            <w:tcW w:w="1275" w:type="dxa"/>
            <w:vAlign w:val="center"/>
          </w:tcPr>
          <w:p w14:paraId="16FE2C67" w14:textId="77777777" w:rsidR="007407C5" w:rsidRPr="0011697B" w:rsidRDefault="007407C5" w:rsidP="00942912">
            <w:pPr>
              <w:spacing w:line="317" w:lineRule="exact"/>
              <w:jc w:val="center"/>
              <w:rPr>
                <w:rFonts w:ascii="Times New Roman" w:eastAsia="Times New Roman" w:hAnsi="Times New Roman" w:cs="Times New Roman"/>
                <w:szCs w:val="20"/>
                <w:lang w:val="ru-RU" w:eastAsia="ru-RU" w:bidi="ru-RU"/>
              </w:rPr>
            </w:pPr>
          </w:p>
        </w:tc>
      </w:tr>
      <w:tr w:rsidR="00633F06" w:rsidRPr="00A145D5" w14:paraId="40475567" w14:textId="77777777" w:rsidTr="007407C5">
        <w:trPr>
          <w:trHeight w:val="85"/>
        </w:trPr>
        <w:tc>
          <w:tcPr>
            <w:tcW w:w="709" w:type="dxa"/>
            <w:vAlign w:val="center"/>
          </w:tcPr>
          <w:p w14:paraId="29BC6626"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4.1</w:t>
            </w:r>
            <w:r>
              <w:rPr>
                <w:rFonts w:ascii="Times New Roman" w:eastAsia="Times New Roman" w:hAnsi="Times New Roman" w:cs="Times New Roman"/>
                <w:szCs w:val="20"/>
                <w:lang w:val="ru-RU" w:eastAsia="ru-RU" w:bidi="ru-RU"/>
              </w:rPr>
              <w:t>.</w:t>
            </w:r>
          </w:p>
        </w:tc>
        <w:tc>
          <w:tcPr>
            <w:tcW w:w="8364" w:type="dxa"/>
            <w:vAlign w:val="center"/>
          </w:tcPr>
          <w:p w14:paraId="3BA78F61" w14:textId="77777777" w:rsidR="00633F06" w:rsidRPr="0011697B" w:rsidRDefault="00633F06"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Порядок расследования несчастных случаев</w:t>
            </w:r>
          </w:p>
        </w:tc>
        <w:tc>
          <w:tcPr>
            <w:tcW w:w="1275" w:type="dxa"/>
            <w:vAlign w:val="center"/>
          </w:tcPr>
          <w:p w14:paraId="26345255"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633F06" w:rsidRPr="00A145D5" w14:paraId="1CA54433" w14:textId="77777777" w:rsidTr="007407C5">
        <w:trPr>
          <w:trHeight w:val="85"/>
        </w:trPr>
        <w:tc>
          <w:tcPr>
            <w:tcW w:w="709" w:type="dxa"/>
            <w:vAlign w:val="center"/>
          </w:tcPr>
          <w:p w14:paraId="0BA4380C"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4.2</w:t>
            </w:r>
            <w:r>
              <w:rPr>
                <w:rFonts w:ascii="Times New Roman" w:eastAsia="Times New Roman" w:hAnsi="Times New Roman" w:cs="Times New Roman"/>
                <w:szCs w:val="20"/>
                <w:lang w:val="ru-RU" w:eastAsia="ru-RU" w:bidi="ru-RU"/>
              </w:rPr>
              <w:t>.</w:t>
            </w:r>
          </w:p>
        </w:tc>
        <w:tc>
          <w:tcPr>
            <w:tcW w:w="8364" w:type="dxa"/>
            <w:vAlign w:val="center"/>
          </w:tcPr>
          <w:p w14:paraId="3606DFDA" w14:textId="77777777" w:rsidR="00633F06" w:rsidRPr="007407C5" w:rsidRDefault="00633F06"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Обязательное социальное страхование работников от несчастных случаев на производстве и профессиональных заболеваний</w:t>
            </w:r>
            <w:r>
              <w:rPr>
                <w:rFonts w:ascii="Times New Roman" w:hAnsi="Times New Roman" w:cs="Times New Roman"/>
                <w:szCs w:val="20"/>
                <w:lang w:val="ru-RU"/>
              </w:rPr>
              <w:t>.</w:t>
            </w:r>
          </w:p>
        </w:tc>
        <w:tc>
          <w:tcPr>
            <w:tcW w:w="1275" w:type="dxa"/>
            <w:vAlign w:val="center"/>
          </w:tcPr>
          <w:p w14:paraId="40C69094"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633F06" w:rsidRPr="00A145D5" w14:paraId="1DB64CAC" w14:textId="77777777" w:rsidTr="007407C5">
        <w:trPr>
          <w:trHeight w:val="85"/>
        </w:trPr>
        <w:tc>
          <w:tcPr>
            <w:tcW w:w="709" w:type="dxa"/>
            <w:vAlign w:val="center"/>
          </w:tcPr>
          <w:p w14:paraId="0B36287B" w14:textId="77777777" w:rsidR="00633F06" w:rsidRPr="007407C5" w:rsidRDefault="00633F06"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4.3</w:t>
            </w:r>
            <w:r>
              <w:rPr>
                <w:rFonts w:ascii="Times New Roman" w:eastAsia="Times New Roman" w:hAnsi="Times New Roman" w:cs="Times New Roman"/>
                <w:szCs w:val="20"/>
                <w:lang w:val="ru-RU" w:eastAsia="ru-RU" w:bidi="ru-RU"/>
              </w:rPr>
              <w:t>.</w:t>
            </w:r>
          </w:p>
        </w:tc>
        <w:tc>
          <w:tcPr>
            <w:tcW w:w="8364" w:type="dxa"/>
            <w:vAlign w:val="center"/>
          </w:tcPr>
          <w:p w14:paraId="37BBA2E4" w14:textId="77777777" w:rsidR="00633F06" w:rsidRPr="00E80EF5" w:rsidRDefault="00633F06" w:rsidP="00942912">
            <w:pPr>
              <w:ind w:left="110" w:right="91"/>
              <w:rPr>
                <w:rFonts w:ascii="Times New Roman" w:hAnsi="Times New Roman" w:cs="Times New Roman"/>
                <w:szCs w:val="20"/>
                <w:lang w:val="ru-RU"/>
              </w:rPr>
            </w:pPr>
            <w:r w:rsidRPr="00E80EF5">
              <w:rPr>
                <w:rFonts w:ascii="Times New Roman" w:hAnsi="Times New Roman" w:cs="Times New Roman"/>
                <w:szCs w:val="20"/>
                <w:lang w:val="ru-RU"/>
              </w:rPr>
              <w:t>Организация и проведение внутреннего аудита безопасности труда</w:t>
            </w:r>
            <w:r>
              <w:rPr>
                <w:rFonts w:ascii="Times New Roman" w:hAnsi="Times New Roman" w:cs="Times New Roman"/>
                <w:szCs w:val="20"/>
                <w:lang w:val="ru-RU"/>
              </w:rPr>
              <w:t>.</w:t>
            </w:r>
          </w:p>
        </w:tc>
        <w:tc>
          <w:tcPr>
            <w:tcW w:w="1275" w:type="dxa"/>
            <w:vAlign w:val="center"/>
          </w:tcPr>
          <w:p w14:paraId="3464E51D" w14:textId="77777777" w:rsidR="00633F06" w:rsidRPr="00057492" w:rsidRDefault="00633F06" w:rsidP="00594FD8">
            <w:pPr>
              <w:spacing w:line="317" w:lineRule="exact"/>
              <w:jc w:val="center"/>
              <w:rPr>
                <w:rFonts w:ascii="Times New Roman" w:eastAsia="Times New Roman" w:hAnsi="Times New Roman" w:cs="Times New Roman"/>
                <w:szCs w:val="20"/>
                <w:lang w:val="ru-RU" w:eastAsia="ru-RU" w:bidi="ru-RU"/>
              </w:rPr>
            </w:pPr>
          </w:p>
        </w:tc>
      </w:tr>
      <w:tr w:rsidR="00633F06" w:rsidRPr="00A145D5" w14:paraId="692D3F2F" w14:textId="77777777" w:rsidTr="00951CB2">
        <w:trPr>
          <w:trHeight w:val="85"/>
        </w:trPr>
        <w:tc>
          <w:tcPr>
            <w:tcW w:w="9073" w:type="dxa"/>
            <w:gridSpan w:val="2"/>
            <w:vAlign w:val="center"/>
          </w:tcPr>
          <w:p w14:paraId="75A832BB" w14:textId="77777777" w:rsidR="00633F06" w:rsidRPr="00E80EF5" w:rsidRDefault="00633F06" w:rsidP="00B84508">
            <w:pPr>
              <w:ind w:left="110" w:right="91"/>
              <w:jc w:val="center"/>
              <w:rPr>
                <w:rFonts w:ascii="Times New Roman" w:hAnsi="Times New Roman" w:cs="Times New Roman"/>
                <w:b/>
                <w:szCs w:val="20"/>
                <w:lang w:val="ru-RU"/>
              </w:rPr>
            </w:pPr>
            <w:r w:rsidRPr="00E80EF5">
              <w:rPr>
                <w:rStyle w:val="af1"/>
                <w:rFonts w:ascii="Times New Roman" w:hAnsi="Times New Roman" w:cs="Times New Roman"/>
                <w:szCs w:val="20"/>
                <w:bdr w:val="none" w:sz="0" w:space="0" w:color="auto" w:frame="1"/>
                <w:shd w:val="clear" w:color="auto" w:fill="FFFFFF"/>
                <w:lang w:val="ru-RU"/>
              </w:rPr>
              <w:t>Раздел 5.</w:t>
            </w:r>
            <w:r w:rsidRPr="00E80EF5">
              <w:rPr>
                <w:rStyle w:val="af1"/>
                <w:rFonts w:ascii="Times New Roman" w:hAnsi="Times New Roman" w:cs="Times New Roman"/>
                <w:b w:val="0"/>
                <w:szCs w:val="20"/>
                <w:bdr w:val="none" w:sz="0" w:space="0" w:color="auto" w:frame="1"/>
                <w:shd w:val="clear" w:color="auto" w:fill="FFFFFF"/>
                <w:lang w:val="ru-RU"/>
              </w:rPr>
              <w:t xml:space="preserve"> </w:t>
            </w:r>
            <w:r w:rsidRPr="00E80EF5">
              <w:rPr>
                <w:rFonts w:ascii="Times New Roman" w:hAnsi="Times New Roman" w:cs="Times New Roman"/>
                <w:b/>
                <w:szCs w:val="20"/>
                <w:lang w:val="ru-RU"/>
              </w:rPr>
              <w:t>Классификация опасностей. Идентификация вредных и (или) опасных производственных факторов на рабочем месте</w:t>
            </w:r>
          </w:p>
        </w:tc>
        <w:tc>
          <w:tcPr>
            <w:tcW w:w="1275" w:type="dxa"/>
            <w:vAlign w:val="center"/>
          </w:tcPr>
          <w:p w14:paraId="50AF1E61" w14:textId="77777777" w:rsidR="00633F06" w:rsidRPr="00633F06" w:rsidRDefault="00633F06" w:rsidP="00942912">
            <w:pPr>
              <w:spacing w:line="317" w:lineRule="exact"/>
              <w:jc w:val="center"/>
              <w:rPr>
                <w:rFonts w:ascii="Times New Roman" w:eastAsia="Times New Roman" w:hAnsi="Times New Roman" w:cs="Times New Roman"/>
                <w:szCs w:val="20"/>
                <w:lang w:val="ru-RU" w:eastAsia="ru-RU" w:bidi="ru-RU"/>
              </w:rPr>
            </w:pPr>
          </w:p>
        </w:tc>
      </w:tr>
      <w:tr w:rsidR="00633F06" w:rsidRPr="00A145D5" w14:paraId="3D49EE3A" w14:textId="77777777" w:rsidTr="00677A19">
        <w:trPr>
          <w:trHeight w:val="393"/>
        </w:trPr>
        <w:tc>
          <w:tcPr>
            <w:tcW w:w="9073" w:type="dxa"/>
            <w:gridSpan w:val="2"/>
            <w:vAlign w:val="center"/>
          </w:tcPr>
          <w:p w14:paraId="07DDE703" w14:textId="77777777" w:rsidR="00633F06" w:rsidRPr="00677A19" w:rsidRDefault="00633F06" w:rsidP="00677A19">
            <w:pPr>
              <w:ind w:left="110" w:right="91"/>
              <w:jc w:val="center"/>
              <w:rPr>
                <w:rFonts w:ascii="Times New Roman" w:hAnsi="Times New Roman" w:cs="Times New Roman"/>
                <w:b/>
                <w:szCs w:val="20"/>
                <w:lang w:val="ru-RU"/>
              </w:rPr>
            </w:pPr>
            <w:r w:rsidRPr="00677A19">
              <w:rPr>
                <w:rStyle w:val="af1"/>
                <w:rFonts w:ascii="Times New Roman" w:hAnsi="Times New Roman" w:cs="Times New Roman"/>
                <w:szCs w:val="20"/>
                <w:bdr w:val="none" w:sz="0" w:space="0" w:color="auto" w:frame="1"/>
                <w:shd w:val="clear" w:color="auto" w:fill="FFFFFF"/>
                <w:lang w:val="ru-RU"/>
              </w:rPr>
              <w:t>Раздел 6.</w:t>
            </w:r>
            <w:r w:rsidRPr="00677A19">
              <w:rPr>
                <w:rStyle w:val="af1"/>
                <w:rFonts w:ascii="Times New Roman" w:hAnsi="Times New Roman" w:cs="Times New Roman"/>
                <w:b w:val="0"/>
                <w:szCs w:val="20"/>
                <w:bdr w:val="none" w:sz="0" w:space="0" w:color="auto" w:frame="1"/>
                <w:shd w:val="clear" w:color="auto" w:fill="FFFFFF"/>
                <w:lang w:val="ru-RU"/>
              </w:rPr>
              <w:t xml:space="preserve"> </w:t>
            </w:r>
            <w:r w:rsidRPr="00677A19">
              <w:rPr>
                <w:rFonts w:ascii="Times New Roman" w:hAnsi="Times New Roman" w:cs="Times New Roman"/>
                <w:b/>
                <w:szCs w:val="20"/>
                <w:lang w:val="ru-RU"/>
              </w:rPr>
              <w:t>Оценка уровня профессионального риска выявленных (идентифицированных) опасностей.</w:t>
            </w:r>
          </w:p>
        </w:tc>
        <w:tc>
          <w:tcPr>
            <w:tcW w:w="1275" w:type="dxa"/>
            <w:vAlign w:val="center"/>
          </w:tcPr>
          <w:p w14:paraId="66F41802" w14:textId="77777777" w:rsidR="00633F06" w:rsidRPr="00633F06" w:rsidRDefault="00633F06" w:rsidP="00942912">
            <w:pPr>
              <w:spacing w:line="317" w:lineRule="exact"/>
              <w:jc w:val="center"/>
              <w:rPr>
                <w:rFonts w:ascii="Times New Roman" w:eastAsia="Times New Roman" w:hAnsi="Times New Roman" w:cs="Times New Roman"/>
                <w:szCs w:val="20"/>
                <w:lang w:val="ru-RU" w:eastAsia="ru-RU" w:bidi="ru-RU"/>
              </w:rPr>
            </w:pPr>
          </w:p>
        </w:tc>
      </w:tr>
      <w:tr w:rsidR="00633F06" w:rsidRPr="00A145D5" w14:paraId="2D5056D0" w14:textId="77777777" w:rsidTr="00951CB2">
        <w:trPr>
          <w:trHeight w:val="85"/>
        </w:trPr>
        <w:tc>
          <w:tcPr>
            <w:tcW w:w="9073" w:type="dxa"/>
            <w:gridSpan w:val="2"/>
            <w:vAlign w:val="center"/>
          </w:tcPr>
          <w:p w14:paraId="5844F751" w14:textId="77777777" w:rsidR="00633F06" w:rsidRPr="00677A19" w:rsidRDefault="00633F06" w:rsidP="00677A19">
            <w:pPr>
              <w:ind w:left="110" w:right="91"/>
              <w:jc w:val="center"/>
              <w:rPr>
                <w:rFonts w:ascii="Times New Roman" w:hAnsi="Times New Roman" w:cs="Times New Roman"/>
                <w:b/>
                <w:szCs w:val="20"/>
                <w:lang w:val="ru-RU"/>
              </w:rPr>
            </w:pPr>
            <w:r w:rsidRPr="00677A19">
              <w:rPr>
                <w:rStyle w:val="af1"/>
                <w:rFonts w:ascii="Times New Roman" w:hAnsi="Times New Roman" w:cs="Times New Roman"/>
                <w:szCs w:val="20"/>
                <w:bdr w:val="none" w:sz="0" w:space="0" w:color="auto" w:frame="1"/>
                <w:shd w:val="clear" w:color="auto" w:fill="FFFFFF"/>
                <w:lang w:val="ru-RU"/>
              </w:rPr>
              <w:t>Раздел 7.</w:t>
            </w:r>
            <w:r w:rsidRPr="00677A19">
              <w:rPr>
                <w:rStyle w:val="af1"/>
                <w:rFonts w:ascii="Times New Roman" w:hAnsi="Times New Roman" w:cs="Times New Roman"/>
                <w:b w:val="0"/>
                <w:szCs w:val="20"/>
                <w:bdr w:val="none" w:sz="0" w:space="0" w:color="auto" w:frame="1"/>
                <w:shd w:val="clear" w:color="auto" w:fill="FFFFFF"/>
                <w:lang w:val="ru-RU"/>
              </w:rPr>
              <w:t xml:space="preserve"> </w:t>
            </w:r>
            <w:r w:rsidRPr="00677A19">
              <w:rPr>
                <w:rFonts w:ascii="Times New Roman" w:hAnsi="Times New Roman" w:cs="Times New Roman"/>
                <w:b/>
                <w:lang w:val="ru-RU"/>
              </w:rPr>
              <w:t>Безопасные методы и приемы выполнения работ.</w:t>
            </w:r>
          </w:p>
        </w:tc>
        <w:tc>
          <w:tcPr>
            <w:tcW w:w="1275" w:type="dxa"/>
            <w:vAlign w:val="center"/>
          </w:tcPr>
          <w:p w14:paraId="68D0CCDE" w14:textId="77777777" w:rsidR="00633F06" w:rsidRPr="00633F06" w:rsidRDefault="00633F06" w:rsidP="00942912">
            <w:pPr>
              <w:spacing w:line="317" w:lineRule="exact"/>
              <w:jc w:val="center"/>
              <w:rPr>
                <w:rFonts w:ascii="Times New Roman" w:eastAsia="Times New Roman" w:hAnsi="Times New Roman" w:cs="Times New Roman"/>
                <w:szCs w:val="20"/>
                <w:lang w:val="ru-RU" w:eastAsia="ru-RU" w:bidi="ru-RU"/>
              </w:rPr>
            </w:pPr>
          </w:p>
        </w:tc>
      </w:tr>
      <w:tr w:rsidR="00633F06" w:rsidRPr="00A145D5" w14:paraId="562574C3" w14:textId="77777777" w:rsidTr="00951CB2">
        <w:trPr>
          <w:trHeight w:val="85"/>
        </w:trPr>
        <w:tc>
          <w:tcPr>
            <w:tcW w:w="9073" w:type="dxa"/>
            <w:gridSpan w:val="2"/>
            <w:vAlign w:val="center"/>
          </w:tcPr>
          <w:p w14:paraId="7E1F2E31" w14:textId="77777777" w:rsidR="00633F06" w:rsidRPr="00677A19" w:rsidRDefault="00633F06" w:rsidP="00677A19">
            <w:pPr>
              <w:ind w:left="110" w:right="91"/>
              <w:jc w:val="center"/>
              <w:rPr>
                <w:rFonts w:ascii="Times New Roman" w:hAnsi="Times New Roman" w:cs="Times New Roman"/>
                <w:b/>
                <w:szCs w:val="20"/>
                <w:lang w:val="ru-RU"/>
              </w:rPr>
            </w:pPr>
            <w:r w:rsidRPr="00677A19">
              <w:rPr>
                <w:rStyle w:val="af1"/>
                <w:rFonts w:ascii="Times New Roman" w:hAnsi="Times New Roman" w:cs="Times New Roman"/>
                <w:szCs w:val="20"/>
                <w:bdr w:val="none" w:sz="0" w:space="0" w:color="auto" w:frame="1"/>
                <w:shd w:val="clear" w:color="auto" w:fill="FFFFFF"/>
                <w:lang w:val="ru-RU"/>
              </w:rPr>
              <w:t>Раздел 8</w:t>
            </w:r>
            <w:r w:rsidRPr="00677A19">
              <w:rPr>
                <w:rStyle w:val="af1"/>
                <w:rFonts w:ascii="Times New Roman" w:hAnsi="Times New Roman" w:cs="Times New Roman"/>
                <w:b w:val="0"/>
                <w:szCs w:val="20"/>
                <w:bdr w:val="none" w:sz="0" w:space="0" w:color="auto" w:frame="1"/>
                <w:shd w:val="clear" w:color="auto" w:fill="FFFFFF"/>
                <w:lang w:val="ru-RU"/>
              </w:rPr>
              <w:t xml:space="preserve">. </w:t>
            </w:r>
            <w:r w:rsidRPr="00677A19">
              <w:rPr>
                <w:rFonts w:ascii="Times New Roman" w:hAnsi="Times New Roman" w:cs="Times New Roman"/>
                <w:b/>
                <w:szCs w:val="20"/>
                <w:lang w:val="ru-RU"/>
              </w:rPr>
              <w:t>Меры защиты от воздействия вредных и (или) опасных производственных факторов.</w:t>
            </w:r>
          </w:p>
        </w:tc>
        <w:tc>
          <w:tcPr>
            <w:tcW w:w="1275" w:type="dxa"/>
            <w:vAlign w:val="center"/>
          </w:tcPr>
          <w:p w14:paraId="0D3C1CB1" w14:textId="77777777" w:rsidR="00633F06" w:rsidRPr="00633F06" w:rsidRDefault="00633F06" w:rsidP="00942912">
            <w:pPr>
              <w:spacing w:line="317" w:lineRule="exact"/>
              <w:jc w:val="center"/>
              <w:rPr>
                <w:rFonts w:ascii="Times New Roman" w:eastAsia="Times New Roman" w:hAnsi="Times New Roman" w:cs="Times New Roman"/>
                <w:szCs w:val="20"/>
                <w:lang w:val="ru-RU" w:eastAsia="ru-RU" w:bidi="ru-RU"/>
              </w:rPr>
            </w:pPr>
          </w:p>
        </w:tc>
      </w:tr>
      <w:tr w:rsidR="00633F06" w:rsidRPr="00A145D5" w14:paraId="070F591E" w14:textId="77777777" w:rsidTr="00951CB2">
        <w:trPr>
          <w:trHeight w:val="85"/>
        </w:trPr>
        <w:tc>
          <w:tcPr>
            <w:tcW w:w="9073" w:type="dxa"/>
            <w:gridSpan w:val="2"/>
            <w:vAlign w:val="center"/>
          </w:tcPr>
          <w:p w14:paraId="75FD3B19" w14:textId="77777777" w:rsidR="00633F06" w:rsidRPr="00677A19" w:rsidRDefault="00633F06" w:rsidP="00677A19">
            <w:pPr>
              <w:ind w:left="110" w:right="91"/>
              <w:jc w:val="center"/>
              <w:rPr>
                <w:rFonts w:ascii="Times New Roman" w:hAnsi="Times New Roman" w:cs="Times New Roman"/>
                <w:b/>
                <w:szCs w:val="20"/>
                <w:lang w:val="ru-RU"/>
              </w:rPr>
            </w:pPr>
            <w:r w:rsidRPr="00677A19">
              <w:rPr>
                <w:rStyle w:val="af1"/>
                <w:rFonts w:ascii="Times New Roman" w:hAnsi="Times New Roman" w:cs="Times New Roman"/>
                <w:szCs w:val="20"/>
                <w:bdr w:val="none" w:sz="0" w:space="0" w:color="auto" w:frame="1"/>
                <w:shd w:val="clear" w:color="auto" w:fill="FFFFFF"/>
                <w:lang w:val="ru-RU"/>
              </w:rPr>
              <w:t>Раздел 9</w:t>
            </w:r>
            <w:r w:rsidRPr="00677A19">
              <w:rPr>
                <w:rStyle w:val="af1"/>
                <w:rFonts w:ascii="Times New Roman" w:hAnsi="Times New Roman" w:cs="Times New Roman"/>
                <w:b w:val="0"/>
                <w:szCs w:val="20"/>
                <w:bdr w:val="none" w:sz="0" w:space="0" w:color="auto" w:frame="1"/>
                <w:shd w:val="clear" w:color="auto" w:fill="FFFFFF"/>
                <w:lang w:val="ru-RU"/>
              </w:rPr>
              <w:t xml:space="preserve">. </w:t>
            </w:r>
            <w:r w:rsidRPr="00677A19">
              <w:rPr>
                <w:rFonts w:ascii="Times New Roman" w:hAnsi="Times New Roman" w:cs="Times New Roman"/>
                <w:b/>
                <w:szCs w:val="20"/>
                <w:lang w:val="ru-RU"/>
              </w:rPr>
              <w:t>Средства индивидуальной защиты от воздействия вредных и (или) опасных производственных факторов.</w:t>
            </w:r>
          </w:p>
        </w:tc>
        <w:tc>
          <w:tcPr>
            <w:tcW w:w="1275" w:type="dxa"/>
            <w:vAlign w:val="center"/>
          </w:tcPr>
          <w:p w14:paraId="0ED11B42" w14:textId="77777777" w:rsidR="00633F06" w:rsidRPr="00633F06" w:rsidRDefault="00633F06" w:rsidP="00942912">
            <w:pPr>
              <w:spacing w:line="317" w:lineRule="exact"/>
              <w:jc w:val="center"/>
              <w:rPr>
                <w:rFonts w:ascii="Times New Roman" w:eastAsia="Times New Roman" w:hAnsi="Times New Roman" w:cs="Times New Roman"/>
                <w:szCs w:val="20"/>
                <w:lang w:val="ru-RU" w:eastAsia="ru-RU" w:bidi="ru-RU"/>
              </w:rPr>
            </w:pPr>
          </w:p>
        </w:tc>
      </w:tr>
      <w:tr w:rsidR="00633F06" w:rsidRPr="00A145D5" w14:paraId="181117DA" w14:textId="77777777" w:rsidTr="00951CB2">
        <w:trPr>
          <w:trHeight w:val="85"/>
        </w:trPr>
        <w:tc>
          <w:tcPr>
            <w:tcW w:w="9073" w:type="dxa"/>
            <w:gridSpan w:val="2"/>
            <w:vAlign w:val="center"/>
          </w:tcPr>
          <w:p w14:paraId="72DA98D4" w14:textId="77777777" w:rsidR="00633F06" w:rsidRPr="00010F6D" w:rsidRDefault="00633F06" w:rsidP="00677A19">
            <w:pPr>
              <w:ind w:left="110" w:right="91"/>
              <w:jc w:val="center"/>
              <w:rPr>
                <w:rFonts w:ascii="Times New Roman" w:hAnsi="Times New Roman" w:cs="Times New Roman"/>
                <w:szCs w:val="20"/>
                <w:lang w:val="ru-RU"/>
              </w:rPr>
            </w:pPr>
            <w:r w:rsidRPr="00677A19">
              <w:rPr>
                <w:rStyle w:val="af1"/>
                <w:rFonts w:ascii="Times New Roman" w:hAnsi="Times New Roman" w:cs="Times New Roman"/>
                <w:szCs w:val="20"/>
                <w:bdr w:val="none" w:sz="0" w:space="0" w:color="auto" w:frame="1"/>
                <w:shd w:val="clear" w:color="auto" w:fill="FFFFFF"/>
                <w:lang w:val="ru-RU"/>
              </w:rPr>
              <w:t xml:space="preserve">Раздел </w:t>
            </w:r>
            <w:r>
              <w:rPr>
                <w:rStyle w:val="af1"/>
                <w:rFonts w:ascii="Times New Roman" w:hAnsi="Times New Roman" w:cs="Times New Roman"/>
                <w:szCs w:val="20"/>
                <w:bdr w:val="none" w:sz="0" w:space="0" w:color="auto" w:frame="1"/>
                <w:shd w:val="clear" w:color="auto" w:fill="FFFFFF"/>
                <w:lang w:val="ru-RU"/>
              </w:rPr>
              <w:t xml:space="preserve">10. </w:t>
            </w:r>
            <w:r w:rsidRPr="00677A19">
              <w:rPr>
                <w:rFonts w:ascii="Times New Roman" w:hAnsi="Times New Roman" w:cs="Times New Roman"/>
                <w:b/>
                <w:szCs w:val="20"/>
                <w:lang w:val="ru-RU"/>
              </w:rPr>
              <w:t>Разработка мероприятий по снижению уровней профессиональных рисков.</w:t>
            </w:r>
          </w:p>
        </w:tc>
        <w:tc>
          <w:tcPr>
            <w:tcW w:w="1275" w:type="dxa"/>
            <w:vAlign w:val="center"/>
          </w:tcPr>
          <w:p w14:paraId="4726016A" w14:textId="77777777" w:rsidR="00633F06" w:rsidRPr="00633F06" w:rsidRDefault="00633F06" w:rsidP="00942912">
            <w:pPr>
              <w:spacing w:line="317" w:lineRule="exact"/>
              <w:jc w:val="center"/>
              <w:rPr>
                <w:rFonts w:ascii="Times New Roman" w:eastAsia="Times New Roman" w:hAnsi="Times New Roman" w:cs="Times New Roman"/>
                <w:szCs w:val="20"/>
                <w:lang w:val="ru-RU" w:eastAsia="ru-RU" w:bidi="ru-RU"/>
              </w:rPr>
            </w:pPr>
          </w:p>
        </w:tc>
      </w:tr>
      <w:tr w:rsidR="00874D11" w:rsidRPr="00A145D5" w14:paraId="63DEE2F0" w14:textId="77777777" w:rsidTr="00171E8D">
        <w:trPr>
          <w:trHeight w:val="85"/>
        </w:trPr>
        <w:tc>
          <w:tcPr>
            <w:tcW w:w="10348" w:type="dxa"/>
            <w:gridSpan w:val="3"/>
            <w:vAlign w:val="center"/>
          </w:tcPr>
          <w:p w14:paraId="62CCBF97" w14:textId="77777777" w:rsidR="00874D11" w:rsidRPr="00665C6B" w:rsidRDefault="00874D11" w:rsidP="00942912">
            <w:pPr>
              <w:spacing w:line="317" w:lineRule="exact"/>
              <w:jc w:val="center"/>
              <w:rPr>
                <w:rFonts w:ascii="Times New Roman" w:eastAsia="Times New Roman" w:hAnsi="Times New Roman" w:cs="Times New Roman"/>
                <w:szCs w:val="20"/>
                <w:highlight w:val="red"/>
                <w:lang w:val="ru-RU" w:eastAsia="ru-RU" w:bidi="ru-RU"/>
              </w:rPr>
            </w:pPr>
            <w:r>
              <w:rPr>
                <w:rStyle w:val="af1"/>
                <w:rFonts w:ascii="Times New Roman" w:hAnsi="Times New Roman" w:cs="Times New Roman"/>
                <w:szCs w:val="20"/>
                <w:bdr w:val="none" w:sz="0" w:space="0" w:color="auto" w:frame="1"/>
                <w:shd w:val="clear" w:color="auto" w:fill="FFFFFF"/>
                <w:lang w:val="ru-RU"/>
              </w:rPr>
              <w:t>Раздел 11. О</w:t>
            </w:r>
            <w:r w:rsidRPr="00665C6B">
              <w:rPr>
                <w:rStyle w:val="af1"/>
                <w:rFonts w:ascii="Times New Roman" w:hAnsi="Times New Roman" w:cs="Times New Roman"/>
                <w:szCs w:val="20"/>
                <w:bdr w:val="none" w:sz="0" w:space="0" w:color="auto" w:frame="1"/>
                <w:shd w:val="clear" w:color="auto" w:fill="FFFFFF"/>
                <w:lang w:val="ru-RU"/>
              </w:rPr>
              <w:t>бучения работников</w:t>
            </w:r>
            <w:r>
              <w:rPr>
                <w:rStyle w:val="af1"/>
                <w:rFonts w:ascii="Times New Roman" w:hAnsi="Times New Roman" w:cs="Times New Roman"/>
                <w:szCs w:val="20"/>
                <w:bdr w:val="none" w:sz="0" w:space="0" w:color="auto" w:frame="1"/>
                <w:shd w:val="clear" w:color="auto" w:fill="FFFFFF"/>
                <w:lang w:val="ru-RU"/>
              </w:rPr>
              <w:t xml:space="preserve"> </w:t>
            </w:r>
            <w:r w:rsidRPr="00665C6B">
              <w:rPr>
                <w:rStyle w:val="af1"/>
                <w:rFonts w:ascii="Times New Roman" w:hAnsi="Times New Roman" w:cs="Times New Roman"/>
                <w:szCs w:val="20"/>
                <w:bdr w:val="none" w:sz="0" w:space="0" w:color="auto" w:frame="1"/>
                <w:shd w:val="clear" w:color="auto" w:fill="FFFFFF"/>
                <w:lang w:val="ru-RU"/>
              </w:rPr>
              <w:t>по оказанию первой помощи пострадавшим</w:t>
            </w:r>
          </w:p>
        </w:tc>
      </w:tr>
      <w:tr w:rsidR="00665C6B" w:rsidRPr="00A145D5" w14:paraId="63B7AEB7" w14:textId="77777777" w:rsidTr="00665C6B">
        <w:trPr>
          <w:trHeight w:val="85"/>
        </w:trPr>
        <w:tc>
          <w:tcPr>
            <w:tcW w:w="709" w:type="dxa"/>
            <w:tcBorders>
              <w:right w:val="single" w:sz="4" w:space="0" w:color="auto"/>
            </w:tcBorders>
            <w:vAlign w:val="center"/>
          </w:tcPr>
          <w:p w14:paraId="78B4FE48" w14:textId="77777777" w:rsidR="00665C6B" w:rsidRPr="00665C6B" w:rsidRDefault="00665C6B" w:rsidP="00677A19">
            <w:pPr>
              <w:ind w:left="110" w:right="91"/>
              <w:jc w:val="center"/>
              <w:rPr>
                <w:rStyle w:val="af1"/>
                <w:rFonts w:ascii="Times New Roman" w:hAnsi="Times New Roman" w:cs="Times New Roman"/>
                <w:szCs w:val="20"/>
                <w:bdr w:val="none" w:sz="0" w:space="0" w:color="auto" w:frame="1"/>
                <w:shd w:val="clear" w:color="auto" w:fill="FFFFFF"/>
                <w:lang w:val="ru-RU"/>
              </w:rPr>
            </w:pPr>
            <w:r>
              <w:rPr>
                <w:rStyle w:val="af1"/>
                <w:rFonts w:ascii="Times New Roman" w:hAnsi="Times New Roman" w:cs="Times New Roman"/>
                <w:szCs w:val="20"/>
                <w:bdr w:val="none" w:sz="0" w:space="0" w:color="auto" w:frame="1"/>
                <w:shd w:val="clear" w:color="auto" w:fill="FFFFFF"/>
                <w:lang w:val="ru-RU"/>
              </w:rPr>
              <w:t>11.1.</w:t>
            </w:r>
          </w:p>
        </w:tc>
        <w:tc>
          <w:tcPr>
            <w:tcW w:w="8364" w:type="dxa"/>
            <w:tcBorders>
              <w:left w:val="single" w:sz="4" w:space="0" w:color="auto"/>
            </w:tcBorders>
            <w:vAlign w:val="center"/>
          </w:tcPr>
          <w:p w14:paraId="528BFBFA" w14:textId="77777777" w:rsidR="00665C6B" w:rsidRPr="00665C6B" w:rsidRDefault="00665C6B" w:rsidP="00665C6B">
            <w:pPr>
              <w:ind w:left="110" w:right="91"/>
              <w:rPr>
                <w:rStyle w:val="af1"/>
                <w:rFonts w:ascii="Times New Roman" w:hAnsi="Times New Roman" w:cs="Times New Roman"/>
                <w:szCs w:val="20"/>
                <w:bdr w:val="none" w:sz="0" w:space="0" w:color="auto" w:frame="1"/>
                <w:shd w:val="clear" w:color="auto" w:fill="FFFFFF"/>
                <w:lang w:val="ru-RU"/>
              </w:rPr>
            </w:pPr>
            <w:r w:rsidRPr="00665C6B">
              <w:rPr>
                <w:rFonts w:ascii="Times New Roman" w:hAnsi="Times New Roman" w:cs="Times New Roman"/>
                <w:szCs w:val="20"/>
                <w:lang w:val="ru-RU"/>
              </w:rPr>
              <w:t>Организационно-правовые аспекты оказания первой помощи</w:t>
            </w:r>
          </w:p>
        </w:tc>
        <w:tc>
          <w:tcPr>
            <w:tcW w:w="1275" w:type="dxa"/>
            <w:vAlign w:val="center"/>
          </w:tcPr>
          <w:p w14:paraId="5F4E8E58" w14:textId="77777777" w:rsidR="00665C6B" w:rsidRPr="00874D11" w:rsidRDefault="00665C6B" w:rsidP="00942912">
            <w:pPr>
              <w:spacing w:line="317" w:lineRule="exact"/>
              <w:jc w:val="center"/>
              <w:rPr>
                <w:rFonts w:ascii="Times New Roman" w:eastAsia="Times New Roman" w:hAnsi="Times New Roman" w:cs="Times New Roman"/>
                <w:szCs w:val="20"/>
                <w:lang w:val="ru-RU" w:eastAsia="ru-RU" w:bidi="ru-RU"/>
              </w:rPr>
            </w:pPr>
          </w:p>
        </w:tc>
      </w:tr>
      <w:tr w:rsidR="00665C6B" w:rsidRPr="00A145D5" w14:paraId="5AF17A1F" w14:textId="77777777" w:rsidTr="00665C6B">
        <w:trPr>
          <w:trHeight w:val="85"/>
        </w:trPr>
        <w:tc>
          <w:tcPr>
            <w:tcW w:w="709" w:type="dxa"/>
            <w:tcBorders>
              <w:right w:val="single" w:sz="4" w:space="0" w:color="auto"/>
            </w:tcBorders>
            <w:vAlign w:val="center"/>
          </w:tcPr>
          <w:p w14:paraId="18B6A023" w14:textId="77777777" w:rsidR="00665C6B" w:rsidRPr="00665C6B" w:rsidRDefault="00665C6B" w:rsidP="00677A19">
            <w:pPr>
              <w:ind w:left="110" w:right="91"/>
              <w:jc w:val="center"/>
              <w:rPr>
                <w:rStyle w:val="af1"/>
                <w:rFonts w:ascii="Times New Roman" w:hAnsi="Times New Roman" w:cs="Times New Roman"/>
                <w:szCs w:val="20"/>
                <w:bdr w:val="none" w:sz="0" w:space="0" w:color="auto" w:frame="1"/>
                <w:shd w:val="clear" w:color="auto" w:fill="FFFFFF"/>
                <w:lang w:val="ru-RU"/>
              </w:rPr>
            </w:pPr>
            <w:r>
              <w:rPr>
                <w:rStyle w:val="af1"/>
                <w:rFonts w:ascii="Times New Roman" w:hAnsi="Times New Roman" w:cs="Times New Roman"/>
                <w:szCs w:val="20"/>
                <w:bdr w:val="none" w:sz="0" w:space="0" w:color="auto" w:frame="1"/>
                <w:shd w:val="clear" w:color="auto" w:fill="FFFFFF"/>
                <w:lang w:val="ru-RU"/>
              </w:rPr>
              <w:t>11.2.</w:t>
            </w:r>
          </w:p>
        </w:tc>
        <w:tc>
          <w:tcPr>
            <w:tcW w:w="8364" w:type="dxa"/>
            <w:tcBorders>
              <w:left w:val="single" w:sz="4" w:space="0" w:color="auto"/>
            </w:tcBorders>
            <w:vAlign w:val="center"/>
          </w:tcPr>
          <w:p w14:paraId="312A29A5" w14:textId="77777777" w:rsidR="00665C6B" w:rsidRPr="00665C6B" w:rsidRDefault="00665C6B" w:rsidP="00665C6B">
            <w:pPr>
              <w:ind w:left="110" w:right="91"/>
              <w:rPr>
                <w:rStyle w:val="af1"/>
                <w:rFonts w:ascii="Times New Roman" w:hAnsi="Times New Roman" w:cs="Times New Roman"/>
                <w:szCs w:val="20"/>
                <w:bdr w:val="none" w:sz="0" w:space="0" w:color="auto" w:frame="1"/>
                <w:shd w:val="clear" w:color="auto" w:fill="FFFFFF"/>
                <w:lang w:val="ru-RU"/>
              </w:rPr>
            </w:pPr>
            <w:r w:rsidRPr="00665C6B">
              <w:rPr>
                <w:rFonts w:ascii="Times New Roman" w:hAnsi="Times New Roman" w:cs="Times New Roman"/>
                <w:szCs w:val="20"/>
                <w:lang w:val="ru-RU"/>
              </w:rPr>
              <w:t>Оказание первой помощи при отсутствии сознания, остановке дыхания и кровообращения</w:t>
            </w:r>
          </w:p>
        </w:tc>
        <w:tc>
          <w:tcPr>
            <w:tcW w:w="1275" w:type="dxa"/>
            <w:vAlign w:val="center"/>
          </w:tcPr>
          <w:p w14:paraId="398C6AFF" w14:textId="77777777" w:rsidR="00665C6B" w:rsidRPr="00874D11" w:rsidRDefault="00665C6B" w:rsidP="00942912">
            <w:pPr>
              <w:spacing w:line="317" w:lineRule="exact"/>
              <w:jc w:val="center"/>
              <w:rPr>
                <w:rFonts w:ascii="Times New Roman" w:eastAsia="Times New Roman" w:hAnsi="Times New Roman" w:cs="Times New Roman"/>
                <w:szCs w:val="20"/>
                <w:lang w:val="ru-RU" w:eastAsia="ru-RU" w:bidi="ru-RU"/>
              </w:rPr>
            </w:pPr>
          </w:p>
        </w:tc>
      </w:tr>
      <w:tr w:rsidR="00665C6B" w:rsidRPr="00A145D5" w14:paraId="238A8F61" w14:textId="77777777" w:rsidTr="00665C6B">
        <w:trPr>
          <w:trHeight w:val="85"/>
        </w:trPr>
        <w:tc>
          <w:tcPr>
            <w:tcW w:w="709" w:type="dxa"/>
            <w:tcBorders>
              <w:right w:val="single" w:sz="4" w:space="0" w:color="auto"/>
            </w:tcBorders>
            <w:vAlign w:val="center"/>
          </w:tcPr>
          <w:p w14:paraId="7CE6EE05" w14:textId="77777777" w:rsidR="00665C6B" w:rsidRPr="00665C6B" w:rsidRDefault="00665C6B" w:rsidP="00677A19">
            <w:pPr>
              <w:ind w:left="110" w:right="91"/>
              <w:jc w:val="center"/>
              <w:rPr>
                <w:rStyle w:val="af1"/>
                <w:rFonts w:ascii="Times New Roman" w:hAnsi="Times New Roman" w:cs="Times New Roman"/>
                <w:szCs w:val="20"/>
                <w:bdr w:val="none" w:sz="0" w:space="0" w:color="auto" w:frame="1"/>
                <w:shd w:val="clear" w:color="auto" w:fill="FFFFFF"/>
                <w:lang w:val="ru-RU"/>
              </w:rPr>
            </w:pPr>
            <w:r>
              <w:rPr>
                <w:rStyle w:val="af1"/>
                <w:rFonts w:ascii="Times New Roman" w:hAnsi="Times New Roman" w:cs="Times New Roman"/>
                <w:szCs w:val="20"/>
                <w:bdr w:val="none" w:sz="0" w:space="0" w:color="auto" w:frame="1"/>
                <w:shd w:val="clear" w:color="auto" w:fill="FFFFFF"/>
                <w:lang w:val="ru-RU"/>
              </w:rPr>
              <w:lastRenderedPageBreak/>
              <w:t>11.3.</w:t>
            </w:r>
          </w:p>
        </w:tc>
        <w:tc>
          <w:tcPr>
            <w:tcW w:w="8364" w:type="dxa"/>
            <w:tcBorders>
              <w:left w:val="single" w:sz="4" w:space="0" w:color="auto"/>
            </w:tcBorders>
            <w:vAlign w:val="center"/>
          </w:tcPr>
          <w:p w14:paraId="42463233" w14:textId="77777777" w:rsidR="00665C6B" w:rsidRPr="00665C6B" w:rsidRDefault="00665C6B" w:rsidP="00665C6B">
            <w:pPr>
              <w:ind w:left="110" w:right="91"/>
              <w:rPr>
                <w:rStyle w:val="af1"/>
                <w:rFonts w:ascii="Times New Roman" w:hAnsi="Times New Roman" w:cs="Times New Roman"/>
                <w:b w:val="0"/>
                <w:szCs w:val="20"/>
                <w:bdr w:val="none" w:sz="0" w:space="0" w:color="auto" w:frame="1"/>
                <w:shd w:val="clear" w:color="auto" w:fill="FFFFFF"/>
                <w:lang w:val="ru-RU"/>
              </w:rPr>
            </w:pPr>
            <w:r w:rsidRPr="00665C6B">
              <w:rPr>
                <w:rStyle w:val="af1"/>
                <w:rFonts w:ascii="Times New Roman" w:hAnsi="Times New Roman" w:cs="Times New Roman"/>
                <w:b w:val="0"/>
                <w:szCs w:val="20"/>
                <w:bdr w:val="none" w:sz="0" w:space="0" w:color="auto" w:frame="1"/>
                <w:shd w:val="clear" w:color="auto" w:fill="FFFFFF"/>
                <w:lang w:val="ru-RU"/>
              </w:rPr>
              <w:t>Оказание первой помощи при наружных кровотечениях и травмах</w:t>
            </w:r>
          </w:p>
        </w:tc>
        <w:tc>
          <w:tcPr>
            <w:tcW w:w="1275" w:type="dxa"/>
            <w:vAlign w:val="center"/>
          </w:tcPr>
          <w:p w14:paraId="1A009616" w14:textId="77777777" w:rsidR="00665C6B" w:rsidRPr="00874D11" w:rsidRDefault="00874D11" w:rsidP="00942912">
            <w:pPr>
              <w:spacing w:line="317" w:lineRule="exact"/>
              <w:jc w:val="center"/>
              <w:rPr>
                <w:rFonts w:ascii="Times New Roman" w:eastAsia="Times New Roman" w:hAnsi="Times New Roman" w:cs="Times New Roman"/>
                <w:szCs w:val="20"/>
                <w:lang w:val="ru-RU" w:eastAsia="ru-RU" w:bidi="ru-RU"/>
              </w:rPr>
            </w:pPr>
            <w:r w:rsidRPr="00874D11">
              <w:rPr>
                <w:rFonts w:ascii="Times New Roman" w:eastAsia="Times New Roman" w:hAnsi="Times New Roman" w:cs="Times New Roman"/>
                <w:szCs w:val="20"/>
                <w:lang w:val="ru-RU" w:eastAsia="ru-RU" w:bidi="ru-RU"/>
              </w:rPr>
              <w:t>2</w:t>
            </w:r>
          </w:p>
        </w:tc>
      </w:tr>
      <w:tr w:rsidR="00665C6B" w:rsidRPr="00A145D5" w14:paraId="380916DB" w14:textId="77777777" w:rsidTr="00665C6B">
        <w:trPr>
          <w:trHeight w:val="85"/>
        </w:trPr>
        <w:tc>
          <w:tcPr>
            <w:tcW w:w="709" w:type="dxa"/>
            <w:tcBorders>
              <w:right w:val="single" w:sz="4" w:space="0" w:color="auto"/>
            </w:tcBorders>
            <w:vAlign w:val="center"/>
          </w:tcPr>
          <w:p w14:paraId="15AB375C" w14:textId="77777777" w:rsidR="00665C6B" w:rsidRPr="00665C6B" w:rsidRDefault="00665C6B" w:rsidP="00677A19">
            <w:pPr>
              <w:ind w:left="110" w:right="91"/>
              <w:jc w:val="center"/>
              <w:rPr>
                <w:rStyle w:val="af1"/>
                <w:rFonts w:ascii="Times New Roman" w:hAnsi="Times New Roman" w:cs="Times New Roman"/>
                <w:szCs w:val="20"/>
                <w:bdr w:val="none" w:sz="0" w:space="0" w:color="auto" w:frame="1"/>
                <w:shd w:val="clear" w:color="auto" w:fill="FFFFFF"/>
                <w:lang w:val="ru-RU"/>
              </w:rPr>
            </w:pPr>
            <w:r>
              <w:rPr>
                <w:rStyle w:val="af1"/>
                <w:rFonts w:ascii="Times New Roman" w:hAnsi="Times New Roman" w:cs="Times New Roman"/>
                <w:szCs w:val="20"/>
                <w:bdr w:val="none" w:sz="0" w:space="0" w:color="auto" w:frame="1"/>
                <w:shd w:val="clear" w:color="auto" w:fill="FFFFFF"/>
                <w:lang w:val="ru-RU"/>
              </w:rPr>
              <w:t>11.4</w:t>
            </w:r>
          </w:p>
        </w:tc>
        <w:tc>
          <w:tcPr>
            <w:tcW w:w="8364" w:type="dxa"/>
            <w:tcBorders>
              <w:left w:val="single" w:sz="4" w:space="0" w:color="auto"/>
            </w:tcBorders>
            <w:vAlign w:val="center"/>
          </w:tcPr>
          <w:p w14:paraId="647783F6" w14:textId="77777777" w:rsidR="00665C6B" w:rsidRPr="00665C6B" w:rsidRDefault="00665C6B" w:rsidP="00665C6B">
            <w:pPr>
              <w:ind w:left="110" w:right="91"/>
              <w:rPr>
                <w:rStyle w:val="af1"/>
                <w:rFonts w:ascii="Times New Roman" w:hAnsi="Times New Roman" w:cs="Times New Roman"/>
                <w:b w:val="0"/>
                <w:szCs w:val="20"/>
                <w:bdr w:val="none" w:sz="0" w:space="0" w:color="auto" w:frame="1"/>
                <w:shd w:val="clear" w:color="auto" w:fill="FFFFFF"/>
                <w:lang w:val="ru-RU"/>
              </w:rPr>
            </w:pPr>
            <w:r w:rsidRPr="00665C6B">
              <w:rPr>
                <w:rStyle w:val="af1"/>
                <w:rFonts w:ascii="Times New Roman" w:hAnsi="Times New Roman" w:cs="Times New Roman"/>
                <w:b w:val="0"/>
                <w:szCs w:val="20"/>
                <w:bdr w:val="none" w:sz="0" w:space="0" w:color="auto" w:frame="1"/>
                <w:shd w:val="clear" w:color="auto" w:fill="FFFFFF"/>
                <w:lang w:val="ru-RU"/>
              </w:rPr>
              <w:t>Оказание первой помощи при прочих состояниях</w:t>
            </w:r>
          </w:p>
        </w:tc>
        <w:tc>
          <w:tcPr>
            <w:tcW w:w="1275" w:type="dxa"/>
            <w:vAlign w:val="center"/>
          </w:tcPr>
          <w:p w14:paraId="580E4F67" w14:textId="77777777" w:rsidR="00665C6B" w:rsidRPr="00874D11" w:rsidRDefault="00874D11" w:rsidP="00942912">
            <w:pPr>
              <w:spacing w:line="317" w:lineRule="exact"/>
              <w:jc w:val="center"/>
              <w:rPr>
                <w:rFonts w:ascii="Times New Roman" w:eastAsia="Times New Roman" w:hAnsi="Times New Roman" w:cs="Times New Roman"/>
                <w:szCs w:val="20"/>
                <w:lang w:val="ru-RU" w:eastAsia="ru-RU" w:bidi="ru-RU"/>
              </w:rPr>
            </w:pPr>
            <w:r w:rsidRPr="00874D11">
              <w:rPr>
                <w:rFonts w:ascii="Times New Roman" w:eastAsia="Times New Roman" w:hAnsi="Times New Roman" w:cs="Times New Roman"/>
                <w:szCs w:val="20"/>
                <w:lang w:val="ru-RU" w:eastAsia="ru-RU" w:bidi="ru-RU"/>
              </w:rPr>
              <w:t>2</w:t>
            </w:r>
          </w:p>
        </w:tc>
      </w:tr>
      <w:tr w:rsidR="00665C6B" w:rsidRPr="00A145D5" w14:paraId="08A6F0E0" w14:textId="77777777" w:rsidTr="00951CB2">
        <w:trPr>
          <w:trHeight w:val="85"/>
        </w:trPr>
        <w:tc>
          <w:tcPr>
            <w:tcW w:w="9073" w:type="dxa"/>
            <w:gridSpan w:val="2"/>
            <w:vAlign w:val="center"/>
          </w:tcPr>
          <w:p w14:paraId="4FBEB3BD" w14:textId="77777777" w:rsidR="00665C6B" w:rsidRPr="00665C6B" w:rsidRDefault="00874D11" w:rsidP="00677A19">
            <w:pPr>
              <w:ind w:left="110" w:right="91"/>
              <w:jc w:val="center"/>
              <w:rPr>
                <w:rStyle w:val="af1"/>
                <w:rFonts w:ascii="Times New Roman" w:hAnsi="Times New Roman" w:cs="Times New Roman"/>
                <w:szCs w:val="20"/>
                <w:bdr w:val="none" w:sz="0" w:space="0" w:color="auto" w:frame="1"/>
                <w:shd w:val="clear" w:color="auto" w:fill="FFFFFF"/>
                <w:lang w:val="ru-RU"/>
              </w:rPr>
            </w:pPr>
            <w:r>
              <w:rPr>
                <w:rFonts w:ascii="Times New Roman" w:hAnsi="Times New Roman" w:cs="Times New Roman"/>
                <w:b/>
                <w:szCs w:val="20"/>
                <w:lang w:val="ru-RU"/>
              </w:rPr>
              <w:t>ИТОГО:</w:t>
            </w:r>
          </w:p>
        </w:tc>
        <w:tc>
          <w:tcPr>
            <w:tcW w:w="1275" w:type="dxa"/>
            <w:vAlign w:val="center"/>
          </w:tcPr>
          <w:p w14:paraId="62022DE1" w14:textId="77777777" w:rsidR="00665C6B" w:rsidRPr="00874D11" w:rsidRDefault="00874D11" w:rsidP="00942912">
            <w:pPr>
              <w:spacing w:line="317" w:lineRule="exact"/>
              <w:jc w:val="center"/>
              <w:rPr>
                <w:rFonts w:ascii="Times New Roman" w:eastAsia="Times New Roman" w:hAnsi="Times New Roman" w:cs="Times New Roman"/>
                <w:szCs w:val="20"/>
                <w:lang w:val="ru-RU" w:eastAsia="ru-RU" w:bidi="ru-RU"/>
              </w:rPr>
            </w:pPr>
            <w:r w:rsidRPr="00874D11">
              <w:rPr>
                <w:rFonts w:ascii="Times New Roman" w:eastAsia="Times New Roman" w:hAnsi="Times New Roman" w:cs="Times New Roman"/>
                <w:szCs w:val="20"/>
                <w:lang w:val="ru-RU" w:eastAsia="ru-RU" w:bidi="ru-RU"/>
              </w:rPr>
              <w:t>40</w:t>
            </w:r>
          </w:p>
        </w:tc>
      </w:tr>
    </w:tbl>
    <w:p w14:paraId="07737694" w14:textId="77777777" w:rsidR="00AE493A" w:rsidRPr="00A145D5" w:rsidRDefault="00AE493A" w:rsidP="00AE493A">
      <w:pPr>
        <w:rPr>
          <w:rFonts w:ascii="Times New Roman" w:hAnsi="Times New Roman" w:cs="Times New Roman"/>
          <w:b/>
          <w:sz w:val="24"/>
          <w:szCs w:val="24"/>
        </w:rPr>
      </w:pPr>
    </w:p>
    <w:p w14:paraId="7398BDE4" w14:textId="77777777" w:rsidR="00AE493A" w:rsidRDefault="0046261F" w:rsidP="00AE493A">
      <w:pPr>
        <w:jc w:val="center"/>
        <w:rPr>
          <w:rFonts w:ascii="Times New Roman" w:hAnsi="Times New Roman" w:cs="Times New Roman"/>
          <w:b/>
          <w:sz w:val="24"/>
          <w:szCs w:val="24"/>
        </w:rPr>
      </w:pPr>
      <w:r w:rsidRPr="0046261F">
        <w:rPr>
          <w:rFonts w:ascii="Times New Roman" w:hAnsi="Times New Roman" w:cs="Times New Roman"/>
          <w:b/>
          <w:sz w:val="24"/>
          <w:szCs w:val="24"/>
        </w:rPr>
        <w:t>2. ТЕКСТОВАЯ ЧАСТЬ ПРОГРАММЫ ОБУЧЕНИЯ ПО ОБЩИМ ВОПРОСАМ ОХРАНЫ ТРУДА И ФУНКЦИОНИРОВАНИЯ СИСТЕМЫ УПРАВЛЕНИЯ ОХРАНОЙ ТРУДА</w:t>
      </w:r>
    </w:p>
    <w:p w14:paraId="45B9C186" w14:textId="77777777" w:rsidR="0046261F" w:rsidRPr="0046261F" w:rsidRDefault="0046261F" w:rsidP="00AE493A">
      <w:pPr>
        <w:jc w:val="center"/>
        <w:rPr>
          <w:rFonts w:ascii="Times New Roman" w:hAnsi="Times New Roman" w:cs="Times New Roman"/>
          <w:b/>
          <w:sz w:val="24"/>
          <w:szCs w:val="24"/>
        </w:rPr>
      </w:pPr>
    </w:p>
    <w:p w14:paraId="02420887" w14:textId="77777777" w:rsidR="0046261F" w:rsidRDefault="00E80EF5" w:rsidP="0046261F">
      <w:pPr>
        <w:jc w:val="center"/>
        <w:rPr>
          <w:rFonts w:ascii="Times New Roman" w:hAnsi="Times New Roman" w:cs="Times New Roman"/>
          <w:b/>
          <w:sz w:val="24"/>
        </w:rPr>
      </w:pPr>
      <w:r>
        <w:rPr>
          <w:rFonts w:ascii="Times New Roman" w:hAnsi="Times New Roman" w:cs="Times New Roman"/>
          <w:b/>
          <w:sz w:val="24"/>
        </w:rPr>
        <w:t>РАЗДЕЛ</w:t>
      </w:r>
      <w:r w:rsidR="0046261F" w:rsidRPr="0046261F">
        <w:rPr>
          <w:rFonts w:ascii="Times New Roman" w:hAnsi="Times New Roman" w:cs="Times New Roman"/>
          <w:b/>
          <w:sz w:val="24"/>
        </w:rPr>
        <w:t xml:space="preserve"> 1. ОСНОВЫ ОХРАНЫ ТРУДА В РОССИЙСКОЙ ФЕДЕРАЦИИ</w:t>
      </w:r>
    </w:p>
    <w:p w14:paraId="3A4DC429" w14:textId="77777777" w:rsidR="0046261F" w:rsidRPr="0046261F" w:rsidRDefault="0046261F" w:rsidP="0046261F">
      <w:pPr>
        <w:jc w:val="center"/>
        <w:rPr>
          <w:rFonts w:ascii="Times New Roman" w:hAnsi="Times New Roman" w:cs="Times New Roman"/>
          <w:b/>
          <w:sz w:val="24"/>
        </w:rPr>
      </w:pPr>
    </w:p>
    <w:p w14:paraId="546B3DAD" w14:textId="77777777" w:rsidR="0046261F" w:rsidRPr="0046261F" w:rsidRDefault="0046261F" w:rsidP="0046261F">
      <w:pPr>
        <w:jc w:val="both"/>
        <w:rPr>
          <w:rFonts w:ascii="Times New Roman" w:hAnsi="Times New Roman" w:cs="Times New Roman"/>
          <w:b/>
          <w:sz w:val="24"/>
        </w:rPr>
      </w:pPr>
      <w:r>
        <w:rPr>
          <w:rFonts w:ascii="Times New Roman" w:hAnsi="Times New Roman" w:cs="Times New Roman"/>
          <w:sz w:val="24"/>
        </w:rPr>
        <w:tab/>
      </w:r>
      <w:r w:rsidRPr="0046261F">
        <w:rPr>
          <w:rFonts w:ascii="Times New Roman" w:hAnsi="Times New Roman" w:cs="Times New Roman"/>
          <w:b/>
          <w:sz w:val="24"/>
        </w:rPr>
        <w:t>1.1. Основные понятия охраны труда.</w:t>
      </w:r>
    </w:p>
    <w:p w14:paraId="3129EC17" w14:textId="77777777" w:rsidR="0046261F" w:rsidRPr="00A40EC1" w:rsidRDefault="0046261F" w:rsidP="00C14804">
      <w:pPr>
        <w:ind w:firstLine="708"/>
        <w:jc w:val="both"/>
        <w:rPr>
          <w:rFonts w:ascii="Times New Roman" w:hAnsi="Times New Roman" w:cs="Times New Roman"/>
          <w:sz w:val="24"/>
        </w:rPr>
      </w:pPr>
      <w:r w:rsidRPr="00A40EC1">
        <w:rPr>
          <w:rFonts w:ascii="Times New Roman" w:hAnsi="Times New Roman" w:cs="Times New Roman"/>
          <w:sz w:val="24"/>
        </w:rPr>
        <w:t>Понятие устойчивости (гомеостазиса) внутренней среды организма человека и его приспособляемости к изменяющимся внешним условиям (адаптация). Неблагоприятное воздействие различных факторов внешней среды на организм человека. Понятие о здоровье, утомлении, переутомлении, болезни, травме, смерти. Работос</w:t>
      </w:r>
      <w:r>
        <w:rPr>
          <w:rFonts w:ascii="Times New Roman" w:hAnsi="Times New Roman" w:cs="Times New Roman"/>
          <w:sz w:val="24"/>
        </w:rPr>
        <w:t>пособность человека.</w:t>
      </w:r>
    </w:p>
    <w:p w14:paraId="30530AD1"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Производственная среда и ее опасные и вредные производственные факторы. Классификация факторов производственной среды. Нормирование факторов производственной среды. Концепция порогового воздействия вредных факторов. Концепция </w:t>
      </w:r>
      <w:proofErr w:type="spellStart"/>
      <w:r w:rsidRPr="00A40EC1">
        <w:rPr>
          <w:rFonts w:ascii="Times New Roman" w:hAnsi="Times New Roman" w:cs="Times New Roman"/>
          <w:sz w:val="24"/>
        </w:rPr>
        <w:t>беспорогового</w:t>
      </w:r>
      <w:proofErr w:type="spellEnd"/>
      <w:r w:rsidRPr="00A40EC1">
        <w:rPr>
          <w:rFonts w:ascii="Times New Roman" w:hAnsi="Times New Roman" w:cs="Times New Roman"/>
          <w:sz w:val="24"/>
        </w:rPr>
        <w:t xml:space="preserve"> воздействия радиации. Понятия о предельно допустимой концентрации (ПДК), предельно допустимом уровне (ПДУ), предельно допустимом значении (ПДЗ), п</w:t>
      </w:r>
      <w:r>
        <w:rPr>
          <w:rFonts w:ascii="Times New Roman" w:hAnsi="Times New Roman" w:cs="Times New Roman"/>
          <w:sz w:val="24"/>
        </w:rPr>
        <w:t>редельно допустимой дозе (ПДД).</w:t>
      </w:r>
    </w:p>
    <w:p w14:paraId="7CD2D34E"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Трудовой процесс, его тяжесть и напряженность. Нормирование факторов тр</w:t>
      </w:r>
      <w:r>
        <w:rPr>
          <w:rFonts w:ascii="Times New Roman" w:hAnsi="Times New Roman" w:cs="Times New Roman"/>
          <w:sz w:val="24"/>
        </w:rPr>
        <w:t>удового процесса.</w:t>
      </w:r>
    </w:p>
    <w:p w14:paraId="3F01604E"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Классификация условий труда по гигиеническим критериям. Оптимальные и допустимые условия труда. Вредные и опасные условия т</w:t>
      </w:r>
      <w:r>
        <w:rPr>
          <w:rFonts w:ascii="Times New Roman" w:hAnsi="Times New Roman" w:cs="Times New Roman"/>
          <w:sz w:val="24"/>
        </w:rPr>
        <w:t>руда. Безопасные условия труда.</w:t>
      </w:r>
    </w:p>
    <w:p w14:paraId="32D86BAD"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Закономерное и случайное в воздействии условий труда на организм человека. Риски травмирования и заболевания.</w:t>
      </w:r>
    </w:p>
    <w:p w14:paraId="33A78F6F" w14:textId="77777777" w:rsidR="0046261F" w:rsidRPr="00A40EC1" w:rsidRDefault="0046261F" w:rsidP="008442DD">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Наемный труд как социальное/трудовое отношение нанимателя (работодателя) и наемного работника. Потребность предпринимателя (организатора производства) в выполнении конкретной производственной функции как трудовой функции и его готовность выполнять обязанности работодателя. Способность человека выполнять трудовую функцию и его готовность выполнять трудовые обязанности работника. Понятие о трудоспособности. Рынок труда. Основные условия договоренности между нанимателем и нанимаемым: способность работника лично выполнять требуемую трудовую функцию и готовность подчиняться трудовому распорядку работодателя; готовность работодателя предоставить работу в условиях, соответствующих требованиям охраны труда, и своевременно выплачивать определенное денежное вознаграждение (заработную плату) согласному с его размером работнику; согласие работника работать в тех условиях труда, которые ему может предоставить работодатель. </w:t>
      </w:r>
      <w:r>
        <w:rPr>
          <w:rFonts w:ascii="Times New Roman" w:hAnsi="Times New Roman" w:cs="Times New Roman"/>
          <w:sz w:val="24"/>
        </w:rPr>
        <w:t>Особенности трудовых отношений.</w:t>
      </w:r>
    </w:p>
    <w:p w14:paraId="3E366905" w14:textId="77777777" w:rsidR="0046261F" w:rsidRPr="00A40EC1" w:rsidRDefault="0046261F" w:rsidP="008442DD">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Понятие о риске утраты работником трудоспособности – профессиональном риске. Утрата трудоспособности и возможности существования как социальная опасность для человека и общества. Смерть работника как потеря возможности нормального существования его иждивенцев. Заинтересованность общества в снижении профессиональных рисков и предоставлении рабо</w:t>
      </w:r>
      <w:r>
        <w:rPr>
          <w:rFonts w:ascii="Times New Roman" w:hAnsi="Times New Roman" w:cs="Times New Roman"/>
          <w:sz w:val="24"/>
        </w:rPr>
        <w:t>тнику безопасных условий труда.</w:t>
      </w:r>
    </w:p>
    <w:p w14:paraId="4867BA89" w14:textId="77777777" w:rsidR="0046261F" w:rsidRPr="00A40EC1" w:rsidRDefault="0046261F" w:rsidP="008442DD">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Понятие «охрана труда». Основная задача охраны труда – предотвращение производственного травматизма и профессиональных заболеваний и минимизация их социальных последствий. Социальная и экономическая су</w:t>
      </w:r>
      <w:r>
        <w:rPr>
          <w:rFonts w:ascii="Times New Roman" w:hAnsi="Times New Roman" w:cs="Times New Roman"/>
          <w:sz w:val="24"/>
        </w:rPr>
        <w:t>щность охраны труда.</w:t>
      </w:r>
    </w:p>
    <w:p w14:paraId="4E6BEBD1" w14:textId="77777777" w:rsidR="0046261F" w:rsidRPr="00A40EC1" w:rsidRDefault="0046261F" w:rsidP="008442DD">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Основные принципы обеспечения охраны</w:t>
      </w:r>
      <w:r>
        <w:rPr>
          <w:rFonts w:ascii="Times New Roman" w:hAnsi="Times New Roman" w:cs="Times New Roman"/>
          <w:sz w:val="24"/>
        </w:rPr>
        <w:t xml:space="preserve"> труда как системы мероприятий:</w:t>
      </w:r>
    </w:p>
    <w:p w14:paraId="1D4286CC" w14:textId="77777777" w:rsidR="0046261F" w:rsidRPr="00C14804" w:rsidRDefault="0046261F" w:rsidP="008442DD">
      <w:pPr>
        <w:pStyle w:val="ae"/>
        <w:numPr>
          <w:ilvl w:val="0"/>
          <w:numId w:val="15"/>
        </w:numPr>
        <w:tabs>
          <w:tab w:val="left" w:pos="851"/>
        </w:tabs>
        <w:spacing w:line="240" w:lineRule="auto"/>
        <w:ind w:left="0" w:firstLine="709"/>
        <w:jc w:val="both"/>
        <w:rPr>
          <w:rFonts w:ascii="Times New Roman" w:hAnsi="Times New Roman" w:cs="Times New Roman"/>
          <w:sz w:val="24"/>
        </w:rPr>
      </w:pPr>
      <w:r w:rsidRPr="00C14804">
        <w:rPr>
          <w:rFonts w:ascii="Times New Roman" w:hAnsi="Times New Roman" w:cs="Times New Roman"/>
          <w:sz w:val="24"/>
        </w:rPr>
        <w:t>необходимых для обеспечения сохранения жизни, здоровья и трудоспособности работников в процессе трудовой деятельности;</w:t>
      </w:r>
    </w:p>
    <w:p w14:paraId="1C39F9BB" w14:textId="77777777" w:rsidR="0046261F" w:rsidRPr="00C14804" w:rsidRDefault="0046261F" w:rsidP="008442DD">
      <w:pPr>
        <w:pStyle w:val="ae"/>
        <w:numPr>
          <w:ilvl w:val="0"/>
          <w:numId w:val="15"/>
        </w:numPr>
        <w:tabs>
          <w:tab w:val="left" w:pos="851"/>
        </w:tabs>
        <w:spacing w:line="240" w:lineRule="auto"/>
        <w:ind w:left="0" w:firstLine="709"/>
        <w:jc w:val="both"/>
        <w:rPr>
          <w:rFonts w:ascii="Times New Roman" w:hAnsi="Times New Roman" w:cs="Times New Roman"/>
          <w:sz w:val="24"/>
        </w:rPr>
      </w:pPr>
      <w:r w:rsidRPr="00C14804">
        <w:rPr>
          <w:rFonts w:ascii="Times New Roman" w:hAnsi="Times New Roman" w:cs="Times New Roman"/>
          <w:sz w:val="24"/>
        </w:rPr>
        <w:t>гарантирующих защиту права работников на труд в условиях, соответствующих требованиям охраны труда;</w:t>
      </w:r>
    </w:p>
    <w:p w14:paraId="772E488E" w14:textId="77777777" w:rsidR="0046261F" w:rsidRPr="00C14804" w:rsidRDefault="0046261F" w:rsidP="008442DD">
      <w:pPr>
        <w:pStyle w:val="ae"/>
        <w:numPr>
          <w:ilvl w:val="0"/>
          <w:numId w:val="15"/>
        </w:numPr>
        <w:tabs>
          <w:tab w:val="left" w:pos="851"/>
        </w:tabs>
        <w:spacing w:line="240" w:lineRule="auto"/>
        <w:ind w:left="0" w:firstLine="709"/>
        <w:jc w:val="both"/>
        <w:rPr>
          <w:rFonts w:ascii="Times New Roman" w:hAnsi="Times New Roman" w:cs="Times New Roman"/>
          <w:sz w:val="24"/>
        </w:rPr>
      </w:pPr>
      <w:r w:rsidRPr="00C14804">
        <w:rPr>
          <w:rFonts w:ascii="Times New Roman" w:hAnsi="Times New Roman" w:cs="Times New Roman"/>
          <w:sz w:val="24"/>
        </w:rPr>
        <w:t>определения и выплаты компенсаций за тяжелые работы и работы с вредными и (или) опасными условиями труда;</w:t>
      </w:r>
    </w:p>
    <w:p w14:paraId="45A276AE" w14:textId="77777777" w:rsidR="0046261F" w:rsidRPr="00C14804" w:rsidRDefault="0046261F" w:rsidP="008442DD">
      <w:pPr>
        <w:pStyle w:val="ae"/>
        <w:numPr>
          <w:ilvl w:val="0"/>
          <w:numId w:val="15"/>
        </w:numPr>
        <w:tabs>
          <w:tab w:val="left" w:pos="851"/>
        </w:tabs>
        <w:spacing w:line="240" w:lineRule="auto"/>
        <w:ind w:left="0" w:firstLine="709"/>
        <w:jc w:val="both"/>
        <w:rPr>
          <w:rFonts w:ascii="Times New Roman" w:hAnsi="Times New Roman" w:cs="Times New Roman"/>
          <w:sz w:val="24"/>
        </w:rPr>
      </w:pPr>
      <w:r w:rsidRPr="00C14804">
        <w:rPr>
          <w:rFonts w:ascii="Times New Roman" w:hAnsi="Times New Roman" w:cs="Times New Roman"/>
          <w:sz w:val="24"/>
        </w:rPr>
        <w:lastRenderedPageBreak/>
        <w:t>социального страхования работников от несчастных случаев на производстве и профессиональных заболеваний;</w:t>
      </w:r>
    </w:p>
    <w:p w14:paraId="04AFDE3C" w14:textId="77777777" w:rsidR="0046261F" w:rsidRPr="00C14804" w:rsidRDefault="0046261F" w:rsidP="00C14804">
      <w:pPr>
        <w:pStyle w:val="ae"/>
        <w:numPr>
          <w:ilvl w:val="0"/>
          <w:numId w:val="15"/>
        </w:numPr>
        <w:tabs>
          <w:tab w:val="left" w:pos="851"/>
        </w:tabs>
        <w:ind w:left="0" w:firstLine="709"/>
        <w:jc w:val="both"/>
        <w:rPr>
          <w:rFonts w:ascii="Times New Roman" w:hAnsi="Times New Roman" w:cs="Times New Roman"/>
          <w:sz w:val="24"/>
        </w:rPr>
      </w:pPr>
      <w:r w:rsidRPr="00C14804">
        <w:rPr>
          <w:rFonts w:ascii="Times New Roman" w:hAnsi="Times New Roman" w:cs="Times New Roman"/>
          <w:sz w:val="24"/>
        </w:rPr>
        <w:t>медицинской, социальной и профессиональной реабилитации работников, пострадавших от несчастных случаев на производстве и профессиональных заболеваний.</w:t>
      </w:r>
    </w:p>
    <w:p w14:paraId="69ED6249"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Экономический механизм и финансовое обеспечение системы управления охраной труда. Финансирование мероприятий по обеспечению безопасных условий труда и по улучшению условий и охраны труда. Структура затрат на мероприятия по охране труда. Оценка экономической эффективности мероприятий по охране труда. Понятие предотвращенного ущерба, прямых и косвенных</w:t>
      </w:r>
      <w:r>
        <w:rPr>
          <w:rFonts w:ascii="Times New Roman" w:hAnsi="Times New Roman" w:cs="Times New Roman"/>
          <w:sz w:val="24"/>
        </w:rPr>
        <w:t xml:space="preserve"> потерь.</w:t>
      </w:r>
    </w:p>
    <w:p w14:paraId="52E07717"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46261F">
        <w:rPr>
          <w:rFonts w:ascii="Times New Roman" w:hAnsi="Times New Roman" w:cs="Times New Roman"/>
          <w:b/>
          <w:sz w:val="24"/>
        </w:rPr>
        <w:t>1.2. Нормативно-правовые основы охраны труда</w:t>
      </w:r>
      <w:r>
        <w:rPr>
          <w:rFonts w:ascii="Times New Roman" w:hAnsi="Times New Roman" w:cs="Times New Roman"/>
          <w:sz w:val="24"/>
        </w:rPr>
        <w:t>.</w:t>
      </w:r>
    </w:p>
    <w:p w14:paraId="08458EC4"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Нормативные требования охраны труда. Использование нормативных требований охраны труда для регулирования социально-трудовых отношений</w:t>
      </w:r>
      <w:r>
        <w:rPr>
          <w:rFonts w:ascii="Times New Roman" w:hAnsi="Times New Roman" w:cs="Times New Roman"/>
          <w:sz w:val="24"/>
        </w:rPr>
        <w:t>. Обязательность их выполнения.</w:t>
      </w:r>
    </w:p>
    <w:p w14:paraId="6F82ADC5"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Нормативные акты, содержащие нормативные требования охраны труда.</w:t>
      </w:r>
    </w:p>
    <w:p w14:paraId="03516418"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Международные и европейские стандарты и нормы. Нормы Евр</w:t>
      </w:r>
      <w:r>
        <w:rPr>
          <w:rFonts w:ascii="Times New Roman" w:hAnsi="Times New Roman" w:cs="Times New Roman"/>
          <w:sz w:val="24"/>
        </w:rPr>
        <w:t>азийского экономического союза.</w:t>
      </w:r>
    </w:p>
    <w:p w14:paraId="64799434"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Национальные и межгосударственные (ГОСТ) стандарты. СанПиНы (санитарные правила и нормы), СНиПы (строительные нормы и правила), СП (своды правил), ПОТ (правила охраны труда), ПБ (правила безопасности), РД (руководящие документы), МУ (методические указания) и другие нормативные документы </w:t>
      </w:r>
      <w:r>
        <w:rPr>
          <w:rFonts w:ascii="Times New Roman" w:hAnsi="Times New Roman" w:cs="Times New Roman"/>
          <w:sz w:val="24"/>
        </w:rPr>
        <w:t>национального законодательства.</w:t>
      </w:r>
    </w:p>
    <w:p w14:paraId="27378488" w14:textId="77777777" w:rsidR="0046261F" w:rsidRPr="0046261F" w:rsidRDefault="0046261F" w:rsidP="0046261F">
      <w:pPr>
        <w:jc w:val="both"/>
        <w:rPr>
          <w:rFonts w:ascii="Times New Roman" w:hAnsi="Times New Roman" w:cs="Times New Roman"/>
          <w:b/>
          <w:sz w:val="24"/>
        </w:rPr>
      </w:pPr>
      <w:r>
        <w:rPr>
          <w:rFonts w:ascii="Times New Roman" w:hAnsi="Times New Roman" w:cs="Times New Roman"/>
          <w:sz w:val="24"/>
        </w:rPr>
        <w:tab/>
      </w:r>
      <w:r w:rsidRPr="0046261F">
        <w:rPr>
          <w:rFonts w:ascii="Times New Roman" w:hAnsi="Times New Roman" w:cs="Times New Roman"/>
          <w:b/>
          <w:sz w:val="24"/>
        </w:rPr>
        <w:t>1.3. Обеспечение прав работников на охрану труда</w:t>
      </w:r>
    </w:p>
    <w:p w14:paraId="17E426A2"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Общие сведения о праве и правовых нормативных актах: законах, подзаконных актах, международных договорах и судебных решениях. Виды права. Гражданское право. Трудовое право. Охрана труда как часть трудового права.</w:t>
      </w:r>
    </w:p>
    <w:p w14:paraId="26AAC46F"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Правовые источники охраны труда: Конституция; Трудовой кодекс; иные законы; постановления правительства; нормативные правовые акты органов исполнительной власти; акты органов местного самоуправления и локальные нормативные акты работодателя, содержащие нор</w:t>
      </w:r>
      <w:r>
        <w:rPr>
          <w:rFonts w:ascii="Times New Roman" w:hAnsi="Times New Roman" w:cs="Times New Roman"/>
          <w:sz w:val="24"/>
        </w:rPr>
        <w:t>мы трудового права.</w:t>
      </w:r>
    </w:p>
    <w:p w14:paraId="003E96EB"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Международные трудовые нормы (стандарты) Международной организации труда, регулирующие трудовые отношения, ка</w:t>
      </w:r>
      <w:r>
        <w:rPr>
          <w:rFonts w:ascii="Times New Roman" w:hAnsi="Times New Roman" w:cs="Times New Roman"/>
          <w:sz w:val="24"/>
        </w:rPr>
        <w:t>сающиеся вопросов охраны труда.</w:t>
      </w:r>
    </w:p>
    <w:p w14:paraId="7C305882"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Основополагающие принципы, касающиеся вопросов труда. Понятие принудительного труда. Запрещен</w:t>
      </w:r>
      <w:r>
        <w:rPr>
          <w:rFonts w:ascii="Times New Roman" w:hAnsi="Times New Roman" w:cs="Times New Roman"/>
          <w:sz w:val="24"/>
        </w:rPr>
        <w:t>ие принудительного труда.</w:t>
      </w:r>
    </w:p>
    <w:p w14:paraId="65C07AB2"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Трудовой договор между работником и работодате</w:t>
      </w:r>
      <w:r>
        <w:rPr>
          <w:rFonts w:ascii="Times New Roman" w:hAnsi="Times New Roman" w:cs="Times New Roman"/>
          <w:sz w:val="24"/>
        </w:rPr>
        <w:t>лем – основа их правоотношений.</w:t>
      </w:r>
    </w:p>
    <w:p w14:paraId="242FF67A"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Содержание трудового договора. Трудовая функция работника. Особенности трудовых функций. Обязательство работника по личному выполнению работы и подчинению внутреннему трудовому распорядку, действующему у работодателя. Обязательства работодателя по предоставлению работы, обеспечению условий труда, соответствующих требованиям охраны труда; по своеврем</w:t>
      </w:r>
      <w:r>
        <w:rPr>
          <w:rFonts w:ascii="Times New Roman" w:hAnsi="Times New Roman" w:cs="Times New Roman"/>
          <w:sz w:val="24"/>
        </w:rPr>
        <w:t>енной выплате заработной платы.</w:t>
      </w:r>
    </w:p>
    <w:p w14:paraId="5F0F6ACE"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Правила внутреннего трудового распорядка и их назначение. Особенности установления правил внутреннего трудовог</w:t>
      </w:r>
      <w:r>
        <w:rPr>
          <w:rFonts w:ascii="Times New Roman" w:hAnsi="Times New Roman" w:cs="Times New Roman"/>
          <w:sz w:val="24"/>
        </w:rPr>
        <w:t>о распорядка. Дисциплина труда.</w:t>
      </w:r>
    </w:p>
    <w:p w14:paraId="6D813B6C"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Отличие трудового договора от договоров </w:t>
      </w:r>
      <w:r>
        <w:rPr>
          <w:rFonts w:ascii="Times New Roman" w:hAnsi="Times New Roman" w:cs="Times New Roman"/>
          <w:sz w:val="24"/>
        </w:rPr>
        <w:t>гражданско-правового характера.</w:t>
      </w:r>
    </w:p>
    <w:p w14:paraId="11D18F3B"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Основные направления государственной политики в области охраны труда: права и гарантии права работников на труд в условиях, соответств</w:t>
      </w:r>
      <w:r>
        <w:rPr>
          <w:rFonts w:ascii="Times New Roman" w:hAnsi="Times New Roman" w:cs="Times New Roman"/>
          <w:sz w:val="24"/>
        </w:rPr>
        <w:t>ующих требованиям охраны труда.</w:t>
      </w:r>
    </w:p>
    <w:p w14:paraId="2F707A9D"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Особенности регулирования труда совместителей, надомников, работающих вахтовым способом. Особенности регулирования труда работников транспорта. Особенности регулирования т</w:t>
      </w:r>
      <w:r>
        <w:rPr>
          <w:rFonts w:ascii="Times New Roman" w:hAnsi="Times New Roman" w:cs="Times New Roman"/>
          <w:sz w:val="24"/>
        </w:rPr>
        <w:t>руда граждан других государств.</w:t>
      </w:r>
    </w:p>
    <w:p w14:paraId="091CAB03"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Особенности регулирования труда женщин, работников, имеющих несовершеннолетних детей или осуществляющих ухо</w:t>
      </w:r>
      <w:r>
        <w:rPr>
          <w:rFonts w:ascii="Times New Roman" w:hAnsi="Times New Roman" w:cs="Times New Roman"/>
          <w:sz w:val="24"/>
        </w:rPr>
        <w:t>д за больными членами их семей.</w:t>
      </w:r>
    </w:p>
    <w:p w14:paraId="2BD93AA1"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Особенности регулир</w:t>
      </w:r>
      <w:r>
        <w:rPr>
          <w:rFonts w:ascii="Times New Roman" w:hAnsi="Times New Roman" w:cs="Times New Roman"/>
          <w:sz w:val="24"/>
        </w:rPr>
        <w:t>ования труда лиц моложе 18 лет.</w:t>
      </w:r>
    </w:p>
    <w:p w14:paraId="47AAF03B"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Нормативные акты смежных (с трудовым правом) отраслей права по вопросам, касающимся обеспечения безопасности и сохранения здоровья работников при выполнении ими трудовых обязанностей перед работодателем, соблюдения законодательства о труде и охране труда, безопасности</w:t>
      </w:r>
      <w:r>
        <w:rPr>
          <w:rFonts w:ascii="Times New Roman" w:hAnsi="Times New Roman" w:cs="Times New Roman"/>
          <w:sz w:val="24"/>
        </w:rPr>
        <w:t xml:space="preserve"> производственной деятельности.</w:t>
      </w:r>
    </w:p>
    <w:p w14:paraId="03CED4B0"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lastRenderedPageBreak/>
        <w:tab/>
      </w:r>
      <w:r w:rsidRPr="00A40EC1">
        <w:rPr>
          <w:rFonts w:ascii="Times New Roman" w:hAnsi="Times New Roman" w:cs="Times New Roman"/>
          <w:sz w:val="24"/>
        </w:rPr>
        <w:t>Гражданский кодекс в части, касающейся вопросов возмещения вреда, причиненного несчастным случаем на производстве или</w:t>
      </w:r>
      <w:r>
        <w:rPr>
          <w:rFonts w:ascii="Times New Roman" w:hAnsi="Times New Roman" w:cs="Times New Roman"/>
          <w:sz w:val="24"/>
        </w:rPr>
        <w:t xml:space="preserve"> профессиональным заболеванием.</w:t>
      </w:r>
    </w:p>
    <w:p w14:paraId="30C221D4"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Уголовный кодекс в части, касающейся уголовной ответственности за нарушение требований охраны труда.</w:t>
      </w:r>
    </w:p>
    <w:p w14:paraId="22989D35"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Кодекс об административных правонарушениях в части, касающейся административной ответственности за нар</w:t>
      </w:r>
      <w:r>
        <w:rPr>
          <w:rFonts w:ascii="Times New Roman" w:hAnsi="Times New Roman" w:cs="Times New Roman"/>
          <w:sz w:val="24"/>
        </w:rPr>
        <w:t>ушение требований охраны труда.</w:t>
      </w:r>
    </w:p>
    <w:p w14:paraId="53D3AFE7"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Законодательные и иные нормативные правовые акты о социальном страховании от несчастных случаев на производстве </w:t>
      </w:r>
      <w:r>
        <w:rPr>
          <w:rFonts w:ascii="Times New Roman" w:hAnsi="Times New Roman" w:cs="Times New Roman"/>
          <w:sz w:val="24"/>
        </w:rPr>
        <w:t>и профессиональных заболеваний.</w:t>
      </w:r>
    </w:p>
    <w:p w14:paraId="7B100CDA"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Законодательство о санитарно-эпидемиологическом благополуч</w:t>
      </w:r>
      <w:r>
        <w:rPr>
          <w:rFonts w:ascii="Times New Roman" w:hAnsi="Times New Roman" w:cs="Times New Roman"/>
          <w:sz w:val="24"/>
        </w:rPr>
        <w:t>ии граждан, включая работников.</w:t>
      </w:r>
    </w:p>
    <w:p w14:paraId="31CA0287"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Законы о техническом регулировании, промышленной, радиационной, пожарной безопасности, иные связанные с безопасностью законы </w:t>
      </w:r>
      <w:r>
        <w:rPr>
          <w:rFonts w:ascii="Times New Roman" w:hAnsi="Times New Roman" w:cs="Times New Roman"/>
          <w:sz w:val="24"/>
        </w:rPr>
        <w:t>национального законодательства.</w:t>
      </w:r>
    </w:p>
    <w:p w14:paraId="2DCFCE49"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Налоговый кодекс в части, касающейся отнесения затрат на обеспечение безопасных условий и охраны труда и на улучшение </w:t>
      </w:r>
      <w:r>
        <w:rPr>
          <w:rFonts w:ascii="Times New Roman" w:hAnsi="Times New Roman" w:cs="Times New Roman"/>
          <w:sz w:val="24"/>
        </w:rPr>
        <w:t>условий и охраны труда.</w:t>
      </w:r>
    </w:p>
    <w:p w14:paraId="182986D0" w14:textId="77777777" w:rsidR="0046261F" w:rsidRPr="0046261F" w:rsidRDefault="0046261F" w:rsidP="0046261F">
      <w:pPr>
        <w:jc w:val="both"/>
        <w:rPr>
          <w:rFonts w:ascii="Times New Roman" w:hAnsi="Times New Roman" w:cs="Times New Roman"/>
          <w:b/>
          <w:sz w:val="24"/>
        </w:rPr>
      </w:pPr>
      <w:r>
        <w:rPr>
          <w:rFonts w:ascii="Times New Roman" w:hAnsi="Times New Roman" w:cs="Times New Roman"/>
          <w:sz w:val="24"/>
        </w:rPr>
        <w:tab/>
      </w:r>
      <w:r w:rsidRPr="0046261F">
        <w:rPr>
          <w:rFonts w:ascii="Times New Roman" w:hAnsi="Times New Roman" w:cs="Times New Roman"/>
          <w:b/>
          <w:sz w:val="24"/>
        </w:rPr>
        <w:t>1.4. Государственный контроль и надзор за соблюдением трудового законодательства</w:t>
      </w:r>
    </w:p>
    <w:p w14:paraId="0C258733"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Правовые основы и основные методы государственного регулирования деятельности субъектов права в условиях рыночной экономики. Нормотворчество, надзор за правоприменительной практикой, организация рынка социально значимых услуг. Административные, рыночные (экономические – налоги, тарифы и технические – сертификация, лицензирование, аккредитация, аттестация), социально-психологические методы управления (звания, награды, конкурсы). Государственное регулирование деятельности субъектов права в сфере охраны тру</w:t>
      </w:r>
      <w:r>
        <w:rPr>
          <w:rFonts w:ascii="Times New Roman" w:hAnsi="Times New Roman" w:cs="Times New Roman"/>
          <w:sz w:val="24"/>
        </w:rPr>
        <w:t>да и безопасности производства.</w:t>
      </w:r>
    </w:p>
    <w:p w14:paraId="16C05465"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Структура органов государственного управления охраной труда.</w:t>
      </w:r>
    </w:p>
    <w:p w14:paraId="6B726840"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Функции и полномочия в области охраны труда правительства, органов исполнительной вл</w:t>
      </w:r>
      <w:r>
        <w:rPr>
          <w:rFonts w:ascii="Times New Roman" w:hAnsi="Times New Roman" w:cs="Times New Roman"/>
          <w:sz w:val="24"/>
        </w:rPr>
        <w:t>асти и местного самоуправления.</w:t>
      </w:r>
    </w:p>
    <w:p w14:paraId="1F165CFB"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Органы государственного надзора и контроля за соблюдением трудового законодательства и иных нормативных правовых актов, содержащих нормы трудового права. Прокуратура и ее роль в системе государственного надзора и контроля. Государственные инспекции и их функции</w:t>
      </w:r>
      <w:r>
        <w:rPr>
          <w:rFonts w:ascii="Times New Roman" w:hAnsi="Times New Roman" w:cs="Times New Roman"/>
          <w:sz w:val="24"/>
        </w:rPr>
        <w:t>. Специализированные инспекции.</w:t>
      </w:r>
    </w:p>
    <w:p w14:paraId="37F9DB3B"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Государственный инспектор и его права.</w:t>
      </w:r>
    </w:p>
    <w:p w14:paraId="075C3C4E"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Органы, осуществляющие социальное страхование от несчастных случаев на производстве </w:t>
      </w:r>
      <w:r>
        <w:rPr>
          <w:rFonts w:ascii="Times New Roman" w:hAnsi="Times New Roman" w:cs="Times New Roman"/>
          <w:sz w:val="24"/>
        </w:rPr>
        <w:t>и профессиональных заболеваний.</w:t>
      </w:r>
    </w:p>
    <w:p w14:paraId="788235F4"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общественного контроля.</w:t>
      </w:r>
    </w:p>
    <w:p w14:paraId="365CC5A1" w14:textId="77777777" w:rsidR="0046261F" w:rsidRPr="0046261F" w:rsidRDefault="0046261F" w:rsidP="0046261F">
      <w:pPr>
        <w:jc w:val="both"/>
        <w:rPr>
          <w:rFonts w:ascii="Times New Roman" w:hAnsi="Times New Roman" w:cs="Times New Roman"/>
          <w:b/>
          <w:sz w:val="24"/>
        </w:rPr>
      </w:pPr>
      <w:r>
        <w:rPr>
          <w:rFonts w:ascii="Times New Roman" w:hAnsi="Times New Roman" w:cs="Times New Roman"/>
          <w:sz w:val="24"/>
        </w:rPr>
        <w:tab/>
      </w:r>
      <w:r w:rsidRPr="0046261F">
        <w:rPr>
          <w:rFonts w:ascii="Times New Roman" w:hAnsi="Times New Roman" w:cs="Times New Roman"/>
          <w:b/>
          <w:sz w:val="24"/>
        </w:rPr>
        <w:t>1.5. Социальное партнерство в сфере труда</w:t>
      </w:r>
    </w:p>
    <w:p w14:paraId="20169239"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w:t>
      </w:r>
      <w:r>
        <w:rPr>
          <w:rFonts w:ascii="Times New Roman" w:hAnsi="Times New Roman" w:cs="Times New Roman"/>
          <w:sz w:val="24"/>
        </w:rPr>
        <w:t>МОТ</w:t>
      </w:r>
      <w:r w:rsidRPr="00A40EC1">
        <w:rPr>
          <w:rFonts w:ascii="Times New Roman" w:hAnsi="Times New Roman" w:cs="Times New Roman"/>
          <w:sz w:val="24"/>
        </w:rPr>
        <w:t xml:space="preserve"> ежегодно 28 апреля.</w:t>
      </w:r>
    </w:p>
    <w:p w14:paraId="1CF45B4B"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информирования работников по вопросам охраны труда. Вовлечение работни</w:t>
      </w:r>
      <w:r>
        <w:rPr>
          <w:rFonts w:ascii="Times New Roman" w:hAnsi="Times New Roman" w:cs="Times New Roman"/>
          <w:sz w:val="24"/>
        </w:rPr>
        <w:t>ков в управление охраной труда.</w:t>
      </w:r>
    </w:p>
    <w:p w14:paraId="655F03C4"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p>
    <w:p w14:paraId="092066E6"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p>
    <w:p w14:paraId="3B184039"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Реализация общественного контроля на уровне работодателя.</w:t>
      </w:r>
    </w:p>
    <w:p w14:paraId="2C64AD2A"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Создание правовой базы эффективной организации работ по охране труда с помощью коллективного договора и соглашения по охране труда.</w:t>
      </w:r>
    </w:p>
    <w:p w14:paraId="2D53F1A9" w14:textId="77777777" w:rsidR="0046261F" w:rsidRPr="00A40EC1" w:rsidRDefault="0046261F" w:rsidP="0046261F">
      <w:pPr>
        <w:jc w:val="both"/>
        <w:rPr>
          <w:rFonts w:ascii="Times New Roman" w:hAnsi="Times New Roman" w:cs="Times New Roman"/>
          <w:sz w:val="24"/>
        </w:rPr>
      </w:pPr>
    </w:p>
    <w:p w14:paraId="086AAC3A" w14:textId="77777777" w:rsidR="0046261F" w:rsidRPr="0046261F" w:rsidRDefault="00E80EF5" w:rsidP="0046261F">
      <w:pPr>
        <w:jc w:val="center"/>
        <w:rPr>
          <w:rFonts w:ascii="Times New Roman" w:hAnsi="Times New Roman" w:cs="Times New Roman"/>
          <w:b/>
          <w:sz w:val="24"/>
        </w:rPr>
      </w:pPr>
      <w:r>
        <w:rPr>
          <w:rFonts w:ascii="Times New Roman" w:hAnsi="Times New Roman" w:cs="Times New Roman"/>
          <w:b/>
          <w:sz w:val="24"/>
        </w:rPr>
        <w:t>РАЗДЕЛ</w:t>
      </w:r>
      <w:r w:rsidR="0046261F" w:rsidRPr="0046261F">
        <w:rPr>
          <w:rFonts w:ascii="Times New Roman" w:hAnsi="Times New Roman" w:cs="Times New Roman"/>
          <w:b/>
          <w:sz w:val="24"/>
        </w:rPr>
        <w:t xml:space="preserve"> 2. СТРАТЕГИЯ БЕЗОПАСНОСТИ ТРУДА И ОХРАНЫ ЗДОРОВЬЯ.</w:t>
      </w:r>
    </w:p>
    <w:p w14:paraId="7F5DD9A6" w14:textId="77777777" w:rsidR="0046261F" w:rsidRDefault="0046261F" w:rsidP="0046261F">
      <w:pPr>
        <w:rPr>
          <w:rFonts w:ascii="Times New Roman" w:hAnsi="Times New Roman" w:cs="Times New Roman"/>
          <w:b/>
          <w:sz w:val="24"/>
          <w:szCs w:val="24"/>
        </w:rPr>
      </w:pPr>
    </w:p>
    <w:p w14:paraId="4E73B86E" w14:textId="77777777" w:rsidR="0046261F" w:rsidRPr="0011697B" w:rsidRDefault="0046261F" w:rsidP="0011697B">
      <w:pPr>
        <w:ind w:firstLine="709"/>
        <w:jc w:val="both"/>
        <w:rPr>
          <w:rFonts w:ascii="Times New Roman" w:hAnsi="Times New Roman" w:cs="Times New Roman"/>
          <w:b/>
          <w:sz w:val="24"/>
        </w:rPr>
      </w:pPr>
      <w:r w:rsidRPr="0011697B">
        <w:rPr>
          <w:rFonts w:ascii="Times New Roman" w:hAnsi="Times New Roman" w:cs="Times New Roman"/>
          <w:b/>
          <w:sz w:val="24"/>
        </w:rPr>
        <w:t>2.1. 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14:paraId="48772901"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w:t>
      </w:r>
      <w:r>
        <w:rPr>
          <w:rFonts w:ascii="Times New Roman" w:hAnsi="Times New Roman" w:cs="Times New Roman"/>
          <w:sz w:val="24"/>
        </w:rPr>
        <w:t>тификации в сфере охраны труда.</w:t>
      </w:r>
    </w:p>
    <w:p w14:paraId="1E6CEB6C"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Общие понятия современных систем управления (менеджмента) качеством, охраной окружающей среды, охраной труда, промышленной безопасностью. Стандарты Международной организации по стандартизации (ISO) серии 9000, 14000 и 45001. Руководство Международной организации труд</w:t>
      </w:r>
      <w:r>
        <w:rPr>
          <w:rFonts w:ascii="Times New Roman" w:hAnsi="Times New Roman" w:cs="Times New Roman"/>
          <w:sz w:val="24"/>
        </w:rPr>
        <w:t>а, межгосударственный стандарт.</w:t>
      </w:r>
    </w:p>
    <w:p w14:paraId="539062D4" w14:textId="77777777" w:rsidR="0046261F" w:rsidRPr="0011697B" w:rsidRDefault="0046261F" w:rsidP="0046261F">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2.2. Лидерство в области охраны труда</w:t>
      </w:r>
    </w:p>
    <w:p w14:paraId="652C3BA0"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Деление работников по характеру их трудовых функций. Руководители и характер их функций в управлении. Специалисты и характер их функций в управлении. Работник</w:t>
      </w:r>
      <w:r>
        <w:rPr>
          <w:rFonts w:ascii="Times New Roman" w:hAnsi="Times New Roman" w:cs="Times New Roman"/>
          <w:sz w:val="24"/>
        </w:rPr>
        <w:t>и, не участвующие в управлении.</w:t>
      </w:r>
    </w:p>
    <w:p w14:paraId="6CF85671"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Описание системы формирования и развития лидерских качеств в области охраны труда. Характеристики лидерства. Описание процесса формирования и развития лидерства. Показатели лидерства. Методы фор</w:t>
      </w:r>
      <w:r>
        <w:rPr>
          <w:rFonts w:ascii="Times New Roman" w:hAnsi="Times New Roman" w:cs="Times New Roman"/>
          <w:sz w:val="24"/>
        </w:rPr>
        <w:t>мирования и развития лидерства.</w:t>
      </w:r>
    </w:p>
    <w:p w14:paraId="0E192DC8" w14:textId="77777777" w:rsidR="0046261F" w:rsidRPr="0011697B" w:rsidRDefault="0046261F" w:rsidP="0046261F">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2.3. Мотивация работников на безопасный труд</w:t>
      </w:r>
    </w:p>
    <w:p w14:paraId="76FE0787"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w:t>
      </w:r>
      <w:r>
        <w:rPr>
          <w:rFonts w:ascii="Times New Roman" w:hAnsi="Times New Roman" w:cs="Times New Roman"/>
          <w:sz w:val="24"/>
        </w:rPr>
        <w:t>о дня охраны труда, проводимого МОТ ежегодно 28 апреля.</w:t>
      </w:r>
    </w:p>
    <w:p w14:paraId="0A73B6E3"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информирования работников по вопросам охраны труда. Вовлечение работни</w:t>
      </w:r>
      <w:r>
        <w:rPr>
          <w:rFonts w:ascii="Times New Roman" w:hAnsi="Times New Roman" w:cs="Times New Roman"/>
          <w:sz w:val="24"/>
        </w:rPr>
        <w:t>ков в управление охраной труда.</w:t>
      </w:r>
    </w:p>
    <w:p w14:paraId="143BEB39"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w:t>
      </w:r>
      <w:r>
        <w:rPr>
          <w:rFonts w:ascii="Times New Roman" w:hAnsi="Times New Roman" w:cs="Times New Roman"/>
          <w:sz w:val="24"/>
        </w:rPr>
        <w:t>тами организации-работодателя.</w:t>
      </w:r>
    </w:p>
    <w:p w14:paraId="59BBAB7E"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w:t>
      </w:r>
      <w:r>
        <w:rPr>
          <w:rFonts w:ascii="Times New Roman" w:hAnsi="Times New Roman" w:cs="Times New Roman"/>
          <w:sz w:val="24"/>
        </w:rPr>
        <w:t>стами организации-работодателя.</w:t>
      </w:r>
    </w:p>
    <w:p w14:paraId="0FAEED0C"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Реализация общественного контроля на уровне работодателя.</w:t>
      </w:r>
    </w:p>
    <w:p w14:paraId="44C8AAE5"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Создание правовой базы эффективной организации работ по охране труда с помощью коллективного договор</w:t>
      </w:r>
      <w:r>
        <w:rPr>
          <w:rFonts w:ascii="Times New Roman" w:hAnsi="Times New Roman" w:cs="Times New Roman"/>
          <w:sz w:val="24"/>
        </w:rPr>
        <w:t>а и соглашения по охране труда.</w:t>
      </w:r>
    </w:p>
    <w:p w14:paraId="6150DC3F"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Понятие </w:t>
      </w:r>
      <w:r>
        <w:rPr>
          <w:rFonts w:ascii="Times New Roman" w:hAnsi="Times New Roman" w:cs="Times New Roman"/>
          <w:sz w:val="24"/>
        </w:rPr>
        <w:t>микроповреждения (микротравмы).</w:t>
      </w:r>
    </w:p>
    <w:p w14:paraId="761E3A8B"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Основание для регистрации микроповреждения (микротравмы) работника и рассмотрение обстоятельств и причин, приведших к его возникновению.</w:t>
      </w:r>
    </w:p>
    <w:p w14:paraId="00B8E8A7"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Порядок учета и рассмотрение обстоятельств и причин, приведших к возникновению микроповреждений (микротравм) работников.</w:t>
      </w:r>
    </w:p>
    <w:p w14:paraId="50C1EF69"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Рекомендации по учету микроповреждений (микротравм).</w:t>
      </w:r>
    </w:p>
    <w:p w14:paraId="3B0A7772" w14:textId="77777777" w:rsidR="0046261F" w:rsidRPr="00A40EC1" w:rsidRDefault="0046261F" w:rsidP="0046261F">
      <w:pPr>
        <w:jc w:val="both"/>
        <w:rPr>
          <w:rFonts w:ascii="Times New Roman" w:hAnsi="Times New Roman" w:cs="Times New Roman"/>
          <w:sz w:val="24"/>
        </w:rPr>
      </w:pPr>
    </w:p>
    <w:p w14:paraId="1B952FBA" w14:textId="77777777" w:rsidR="0046261F" w:rsidRDefault="00E80EF5" w:rsidP="0011697B">
      <w:pPr>
        <w:jc w:val="center"/>
        <w:rPr>
          <w:rFonts w:ascii="Times New Roman" w:hAnsi="Times New Roman" w:cs="Times New Roman"/>
          <w:b/>
          <w:sz w:val="24"/>
        </w:rPr>
      </w:pPr>
      <w:r>
        <w:rPr>
          <w:rFonts w:ascii="Times New Roman" w:hAnsi="Times New Roman" w:cs="Times New Roman"/>
          <w:b/>
          <w:sz w:val="24"/>
        </w:rPr>
        <w:t>РАЗДЕЛ</w:t>
      </w:r>
      <w:r w:rsidR="0011697B" w:rsidRPr="0011697B">
        <w:rPr>
          <w:rFonts w:ascii="Times New Roman" w:hAnsi="Times New Roman" w:cs="Times New Roman"/>
          <w:b/>
          <w:sz w:val="24"/>
        </w:rPr>
        <w:t xml:space="preserve"> 3. СИСТЕМА УПРАВЛЕНИЯ ОХРАНОЙ ТРУДА В ОРГАНИЗАЦИИ</w:t>
      </w:r>
    </w:p>
    <w:p w14:paraId="4554A7D8" w14:textId="77777777" w:rsidR="0011697B" w:rsidRPr="0011697B" w:rsidRDefault="0011697B" w:rsidP="0011697B">
      <w:pPr>
        <w:jc w:val="center"/>
        <w:rPr>
          <w:rFonts w:ascii="Times New Roman" w:hAnsi="Times New Roman" w:cs="Times New Roman"/>
          <w:b/>
          <w:sz w:val="24"/>
        </w:rPr>
      </w:pPr>
    </w:p>
    <w:p w14:paraId="5BB7E8ED" w14:textId="77777777" w:rsidR="0046261F" w:rsidRPr="0011697B" w:rsidRDefault="0046261F" w:rsidP="0046261F">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3.1. Обеспечение функционирования системы управления охраной труда в организации.</w:t>
      </w:r>
    </w:p>
    <w:p w14:paraId="396FB5AC"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Примерная структура и содер</w:t>
      </w:r>
      <w:r>
        <w:rPr>
          <w:rFonts w:ascii="Times New Roman" w:hAnsi="Times New Roman" w:cs="Times New Roman"/>
          <w:sz w:val="24"/>
        </w:rPr>
        <w:t>жание основных документов СУОТ:</w:t>
      </w:r>
    </w:p>
    <w:p w14:paraId="0D995EB4" w14:textId="77777777" w:rsidR="0046261F" w:rsidRPr="0011697B" w:rsidRDefault="0046261F" w:rsidP="00C14804">
      <w:pPr>
        <w:pStyle w:val="ae"/>
        <w:numPr>
          <w:ilvl w:val="0"/>
          <w:numId w:val="10"/>
        </w:numPr>
        <w:tabs>
          <w:tab w:val="left" w:pos="851"/>
        </w:tabs>
        <w:ind w:left="0" w:firstLine="709"/>
        <w:jc w:val="both"/>
        <w:rPr>
          <w:rFonts w:ascii="Times New Roman" w:hAnsi="Times New Roman" w:cs="Times New Roman"/>
          <w:sz w:val="24"/>
        </w:rPr>
      </w:pPr>
      <w:r w:rsidRPr="0011697B">
        <w:rPr>
          <w:rFonts w:ascii="Times New Roman" w:hAnsi="Times New Roman" w:cs="Times New Roman"/>
          <w:sz w:val="24"/>
        </w:rPr>
        <w:t>политика организации в сфере охраны труда;</w:t>
      </w:r>
    </w:p>
    <w:p w14:paraId="4FD2E35A" w14:textId="77777777" w:rsidR="0046261F" w:rsidRPr="0011697B" w:rsidRDefault="0046261F" w:rsidP="00C14804">
      <w:pPr>
        <w:pStyle w:val="ae"/>
        <w:numPr>
          <w:ilvl w:val="0"/>
          <w:numId w:val="10"/>
        </w:numPr>
        <w:tabs>
          <w:tab w:val="left" w:pos="851"/>
        </w:tabs>
        <w:ind w:left="0" w:firstLine="709"/>
        <w:jc w:val="both"/>
        <w:rPr>
          <w:rFonts w:ascii="Times New Roman" w:hAnsi="Times New Roman" w:cs="Times New Roman"/>
          <w:sz w:val="24"/>
        </w:rPr>
      </w:pPr>
      <w:r w:rsidRPr="0011697B">
        <w:rPr>
          <w:rFonts w:ascii="Times New Roman" w:hAnsi="Times New Roman" w:cs="Times New Roman"/>
          <w:sz w:val="24"/>
        </w:rPr>
        <w:t>цели и задачи корпоративного управления охраной труда;</w:t>
      </w:r>
    </w:p>
    <w:p w14:paraId="6868C3DE" w14:textId="77777777" w:rsidR="0046261F" w:rsidRPr="0011697B" w:rsidRDefault="0046261F" w:rsidP="00C14804">
      <w:pPr>
        <w:pStyle w:val="ae"/>
        <w:numPr>
          <w:ilvl w:val="0"/>
          <w:numId w:val="10"/>
        </w:numPr>
        <w:tabs>
          <w:tab w:val="left" w:pos="851"/>
        </w:tabs>
        <w:ind w:left="0" w:firstLine="709"/>
        <w:jc w:val="both"/>
        <w:rPr>
          <w:rFonts w:ascii="Times New Roman" w:hAnsi="Times New Roman" w:cs="Times New Roman"/>
          <w:sz w:val="24"/>
        </w:rPr>
      </w:pPr>
      <w:r w:rsidRPr="0011697B">
        <w:rPr>
          <w:rFonts w:ascii="Times New Roman" w:hAnsi="Times New Roman" w:cs="Times New Roman"/>
          <w:sz w:val="24"/>
        </w:rPr>
        <w:lastRenderedPageBreak/>
        <w:t>идентификация и оценка рисков;</w:t>
      </w:r>
    </w:p>
    <w:p w14:paraId="162F0321" w14:textId="77777777" w:rsidR="0046261F" w:rsidRPr="0011697B" w:rsidRDefault="0046261F" w:rsidP="00C14804">
      <w:pPr>
        <w:pStyle w:val="ae"/>
        <w:numPr>
          <w:ilvl w:val="0"/>
          <w:numId w:val="10"/>
        </w:numPr>
        <w:tabs>
          <w:tab w:val="left" w:pos="851"/>
        </w:tabs>
        <w:ind w:left="0" w:firstLine="709"/>
        <w:jc w:val="both"/>
        <w:rPr>
          <w:rFonts w:ascii="Times New Roman" w:hAnsi="Times New Roman" w:cs="Times New Roman"/>
          <w:sz w:val="24"/>
        </w:rPr>
      </w:pPr>
      <w:r w:rsidRPr="0011697B">
        <w:rPr>
          <w:rFonts w:ascii="Times New Roman" w:hAnsi="Times New Roman" w:cs="Times New Roman"/>
          <w:sz w:val="24"/>
        </w:rPr>
        <w:t>организационные структуры и ответственность персонала;</w:t>
      </w:r>
    </w:p>
    <w:p w14:paraId="2497B68C" w14:textId="77777777" w:rsidR="0046261F" w:rsidRPr="0011697B" w:rsidRDefault="0046261F" w:rsidP="00C14804">
      <w:pPr>
        <w:pStyle w:val="ae"/>
        <w:numPr>
          <w:ilvl w:val="0"/>
          <w:numId w:val="10"/>
        </w:numPr>
        <w:tabs>
          <w:tab w:val="left" w:pos="851"/>
        </w:tabs>
        <w:ind w:left="0" w:firstLine="709"/>
        <w:jc w:val="both"/>
        <w:rPr>
          <w:rFonts w:ascii="Times New Roman" w:hAnsi="Times New Roman" w:cs="Times New Roman"/>
          <w:sz w:val="24"/>
        </w:rPr>
      </w:pPr>
      <w:r w:rsidRPr="0011697B">
        <w:rPr>
          <w:rFonts w:ascii="Times New Roman" w:hAnsi="Times New Roman" w:cs="Times New Roman"/>
          <w:sz w:val="24"/>
        </w:rPr>
        <w:t>обучение, осведомленность и компетентность персонала;</w:t>
      </w:r>
    </w:p>
    <w:p w14:paraId="6B42DD1E" w14:textId="77777777" w:rsidR="0046261F" w:rsidRPr="0011697B" w:rsidRDefault="0046261F" w:rsidP="00C14804">
      <w:pPr>
        <w:pStyle w:val="ae"/>
        <w:numPr>
          <w:ilvl w:val="0"/>
          <w:numId w:val="10"/>
        </w:numPr>
        <w:tabs>
          <w:tab w:val="left" w:pos="851"/>
        </w:tabs>
        <w:ind w:left="0" w:firstLine="709"/>
        <w:jc w:val="both"/>
        <w:rPr>
          <w:rFonts w:ascii="Times New Roman" w:hAnsi="Times New Roman" w:cs="Times New Roman"/>
          <w:sz w:val="24"/>
        </w:rPr>
      </w:pPr>
      <w:r w:rsidRPr="0011697B">
        <w:rPr>
          <w:rFonts w:ascii="Times New Roman" w:hAnsi="Times New Roman" w:cs="Times New Roman"/>
          <w:sz w:val="24"/>
        </w:rPr>
        <w:t>взаимосвязи, взаимодействие и информация;</w:t>
      </w:r>
    </w:p>
    <w:p w14:paraId="7F29B3F1" w14:textId="77777777" w:rsidR="0046261F" w:rsidRPr="0011697B" w:rsidRDefault="0046261F" w:rsidP="00C14804">
      <w:pPr>
        <w:pStyle w:val="ae"/>
        <w:numPr>
          <w:ilvl w:val="0"/>
          <w:numId w:val="10"/>
        </w:numPr>
        <w:tabs>
          <w:tab w:val="left" w:pos="851"/>
        </w:tabs>
        <w:ind w:left="0" w:firstLine="709"/>
        <w:jc w:val="both"/>
        <w:rPr>
          <w:rFonts w:ascii="Times New Roman" w:hAnsi="Times New Roman" w:cs="Times New Roman"/>
          <w:sz w:val="24"/>
        </w:rPr>
      </w:pPr>
      <w:r w:rsidRPr="0011697B">
        <w:rPr>
          <w:rFonts w:ascii="Times New Roman" w:hAnsi="Times New Roman" w:cs="Times New Roman"/>
          <w:sz w:val="24"/>
        </w:rPr>
        <w:t>документация и управление документацией;</w:t>
      </w:r>
    </w:p>
    <w:p w14:paraId="7DE9220D" w14:textId="77777777" w:rsidR="0046261F" w:rsidRPr="0011697B" w:rsidRDefault="0046261F" w:rsidP="00C14804">
      <w:pPr>
        <w:pStyle w:val="ae"/>
        <w:numPr>
          <w:ilvl w:val="0"/>
          <w:numId w:val="10"/>
        </w:numPr>
        <w:tabs>
          <w:tab w:val="left" w:pos="851"/>
        </w:tabs>
        <w:ind w:left="0" w:firstLine="709"/>
        <w:jc w:val="both"/>
        <w:rPr>
          <w:rFonts w:ascii="Times New Roman" w:hAnsi="Times New Roman" w:cs="Times New Roman"/>
          <w:sz w:val="24"/>
        </w:rPr>
      </w:pPr>
      <w:r w:rsidRPr="0011697B">
        <w:rPr>
          <w:rFonts w:ascii="Times New Roman" w:hAnsi="Times New Roman" w:cs="Times New Roman"/>
          <w:sz w:val="24"/>
        </w:rPr>
        <w:t>готовность к действиям в условиях аварийных ситуаций;</w:t>
      </w:r>
    </w:p>
    <w:p w14:paraId="73CC5683" w14:textId="77777777" w:rsidR="0046261F" w:rsidRPr="0011697B" w:rsidRDefault="0046261F" w:rsidP="00C14804">
      <w:pPr>
        <w:pStyle w:val="ae"/>
        <w:numPr>
          <w:ilvl w:val="0"/>
          <w:numId w:val="10"/>
        </w:numPr>
        <w:tabs>
          <w:tab w:val="left" w:pos="851"/>
        </w:tabs>
        <w:ind w:left="0" w:firstLine="709"/>
        <w:jc w:val="both"/>
        <w:rPr>
          <w:rFonts w:ascii="Times New Roman" w:hAnsi="Times New Roman" w:cs="Times New Roman"/>
          <w:sz w:val="24"/>
        </w:rPr>
      </w:pPr>
      <w:r w:rsidRPr="0011697B">
        <w:rPr>
          <w:rFonts w:ascii="Times New Roman" w:hAnsi="Times New Roman" w:cs="Times New Roman"/>
          <w:sz w:val="24"/>
        </w:rPr>
        <w:t>взаимодействие с подрядчиками;</w:t>
      </w:r>
    </w:p>
    <w:p w14:paraId="011FE14B" w14:textId="77777777" w:rsidR="0046261F" w:rsidRPr="0011697B" w:rsidRDefault="0046261F" w:rsidP="00C14804">
      <w:pPr>
        <w:pStyle w:val="ae"/>
        <w:numPr>
          <w:ilvl w:val="0"/>
          <w:numId w:val="10"/>
        </w:numPr>
        <w:tabs>
          <w:tab w:val="left" w:pos="851"/>
        </w:tabs>
        <w:ind w:left="0" w:firstLine="709"/>
        <w:jc w:val="both"/>
        <w:rPr>
          <w:rFonts w:ascii="Times New Roman" w:hAnsi="Times New Roman" w:cs="Times New Roman"/>
          <w:sz w:val="24"/>
        </w:rPr>
      </w:pPr>
      <w:r w:rsidRPr="0011697B">
        <w:rPr>
          <w:rFonts w:ascii="Times New Roman" w:hAnsi="Times New Roman" w:cs="Times New Roman"/>
          <w:sz w:val="24"/>
        </w:rPr>
        <w:t>контроль: мониторинг и измерения основных показателей;</w:t>
      </w:r>
    </w:p>
    <w:p w14:paraId="3F12BDE8" w14:textId="77777777" w:rsidR="0046261F" w:rsidRPr="0011697B" w:rsidRDefault="0046261F" w:rsidP="00C14804">
      <w:pPr>
        <w:pStyle w:val="ae"/>
        <w:numPr>
          <w:ilvl w:val="0"/>
          <w:numId w:val="10"/>
        </w:numPr>
        <w:tabs>
          <w:tab w:val="left" w:pos="851"/>
        </w:tabs>
        <w:ind w:left="0" w:firstLine="709"/>
        <w:jc w:val="both"/>
        <w:rPr>
          <w:rFonts w:ascii="Times New Roman" w:hAnsi="Times New Roman" w:cs="Times New Roman"/>
          <w:sz w:val="24"/>
        </w:rPr>
      </w:pPr>
      <w:r w:rsidRPr="0011697B">
        <w:rPr>
          <w:rFonts w:ascii="Times New Roman" w:hAnsi="Times New Roman" w:cs="Times New Roman"/>
          <w:sz w:val="24"/>
        </w:rPr>
        <w:t>отчетные данные и их анализ;</w:t>
      </w:r>
    </w:p>
    <w:p w14:paraId="4D0C47F2" w14:textId="77777777" w:rsidR="0046261F" w:rsidRPr="0011697B" w:rsidRDefault="0046261F" w:rsidP="00C14804">
      <w:pPr>
        <w:pStyle w:val="ae"/>
        <w:numPr>
          <w:ilvl w:val="0"/>
          <w:numId w:val="10"/>
        </w:numPr>
        <w:tabs>
          <w:tab w:val="left" w:pos="851"/>
        </w:tabs>
        <w:ind w:left="0" w:firstLine="709"/>
        <w:jc w:val="both"/>
        <w:rPr>
          <w:rFonts w:ascii="Times New Roman" w:hAnsi="Times New Roman" w:cs="Times New Roman"/>
          <w:sz w:val="24"/>
        </w:rPr>
      </w:pPr>
      <w:r w:rsidRPr="0011697B">
        <w:rPr>
          <w:rFonts w:ascii="Times New Roman" w:hAnsi="Times New Roman" w:cs="Times New Roman"/>
          <w:sz w:val="24"/>
        </w:rPr>
        <w:t>аудит функционирования СУОТ;</w:t>
      </w:r>
    </w:p>
    <w:p w14:paraId="6B30EBF9" w14:textId="77777777" w:rsidR="0046261F" w:rsidRPr="0011697B" w:rsidRDefault="0046261F" w:rsidP="00C14804">
      <w:pPr>
        <w:pStyle w:val="ae"/>
        <w:numPr>
          <w:ilvl w:val="0"/>
          <w:numId w:val="10"/>
        </w:numPr>
        <w:tabs>
          <w:tab w:val="left" w:pos="851"/>
        </w:tabs>
        <w:ind w:left="0" w:firstLine="709"/>
        <w:jc w:val="both"/>
        <w:rPr>
          <w:rFonts w:ascii="Times New Roman" w:hAnsi="Times New Roman" w:cs="Times New Roman"/>
          <w:sz w:val="24"/>
        </w:rPr>
      </w:pPr>
      <w:r w:rsidRPr="0011697B">
        <w:rPr>
          <w:rFonts w:ascii="Times New Roman" w:hAnsi="Times New Roman" w:cs="Times New Roman"/>
          <w:sz w:val="24"/>
        </w:rPr>
        <w:t>анализ эффективности СУОТ со стороны руководства;</w:t>
      </w:r>
    </w:p>
    <w:p w14:paraId="4ED9A039" w14:textId="77777777" w:rsidR="0046261F" w:rsidRPr="0011697B" w:rsidRDefault="0046261F" w:rsidP="00C14804">
      <w:pPr>
        <w:pStyle w:val="ae"/>
        <w:numPr>
          <w:ilvl w:val="0"/>
          <w:numId w:val="10"/>
        </w:numPr>
        <w:tabs>
          <w:tab w:val="left" w:pos="851"/>
        </w:tabs>
        <w:ind w:left="0" w:firstLine="709"/>
        <w:jc w:val="both"/>
        <w:rPr>
          <w:rFonts w:ascii="Times New Roman" w:hAnsi="Times New Roman" w:cs="Times New Roman"/>
          <w:sz w:val="24"/>
        </w:rPr>
      </w:pPr>
      <w:r w:rsidRPr="0011697B">
        <w:rPr>
          <w:rFonts w:ascii="Times New Roman" w:hAnsi="Times New Roman" w:cs="Times New Roman"/>
          <w:sz w:val="24"/>
        </w:rPr>
        <w:t>проведение корректирующих мероприятий;</w:t>
      </w:r>
    </w:p>
    <w:p w14:paraId="0DE492C9" w14:textId="77777777" w:rsidR="0046261F" w:rsidRPr="0011697B" w:rsidRDefault="0046261F" w:rsidP="00C14804">
      <w:pPr>
        <w:pStyle w:val="ae"/>
        <w:numPr>
          <w:ilvl w:val="0"/>
          <w:numId w:val="10"/>
        </w:numPr>
        <w:tabs>
          <w:tab w:val="left" w:pos="851"/>
        </w:tabs>
        <w:spacing w:after="0"/>
        <w:ind w:left="0" w:firstLine="709"/>
        <w:jc w:val="both"/>
        <w:rPr>
          <w:rFonts w:ascii="Times New Roman" w:hAnsi="Times New Roman" w:cs="Times New Roman"/>
          <w:sz w:val="24"/>
        </w:rPr>
      </w:pPr>
      <w:r w:rsidRPr="0011697B">
        <w:rPr>
          <w:rFonts w:ascii="Times New Roman" w:hAnsi="Times New Roman" w:cs="Times New Roman"/>
          <w:sz w:val="24"/>
        </w:rPr>
        <w:t>процедуры непрерывного совершенствования деятельности по охране труда.</w:t>
      </w:r>
    </w:p>
    <w:p w14:paraId="14DFE7F6" w14:textId="77777777" w:rsidR="0046261F" w:rsidRPr="00A40EC1" w:rsidRDefault="0046261F" w:rsidP="0011697B">
      <w:pPr>
        <w:ind w:firstLine="709"/>
        <w:jc w:val="both"/>
        <w:rPr>
          <w:rFonts w:ascii="Times New Roman" w:hAnsi="Times New Roman" w:cs="Times New Roman"/>
          <w:sz w:val="24"/>
        </w:rPr>
      </w:pPr>
      <w:r w:rsidRPr="00A40EC1">
        <w:rPr>
          <w:rFonts w:ascii="Times New Roman" w:hAnsi="Times New Roman" w:cs="Times New Roman"/>
          <w:sz w:val="24"/>
        </w:rPr>
        <w:t>Особенности создания и функционирования корпоративных систем управления охраной труда и промышленной безопасность</w:t>
      </w:r>
      <w:r>
        <w:rPr>
          <w:rFonts w:ascii="Times New Roman" w:hAnsi="Times New Roman" w:cs="Times New Roman"/>
          <w:sz w:val="24"/>
        </w:rPr>
        <w:t>ю (СУОТ и ПБ).</w:t>
      </w:r>
    </w:p>
    <w:p w14:paraId="6CD29205" w14:textId="77777777" w:rsidR="0046261F" w:rsidRPr="0011697B" w:rsidRDefault="0046261F" w:rsidP="0046261F">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3.2. Управление документами. Информирование работников об условиях и охране труда</w:t>
      </w:r>
    </w:p>
    <w:p w14:paraId="6538B8DC" w14:textId="77777777" w:rsidR="0046261F" w:rsidRPr="0011697B" w:rsidRDefault="0046261F" w:rsidP="0046261F">
      <w:pPr>
        <w:jc w:val="both"/>
        <w:rPr>
          <w:rFonts w:ascii="Times New Roman" w:hAnsi="Times New Roman" w:cs="Times New Roman"/>
          <w:b/>
          <w:sz w:val="24"/>
        </w:rPr>
      </w:pPr>
      <w:r w:rsidRPr="0011697B">
        <w:rPr>
          <w:rFonts w:ascii="Times New Roman" w:hAnsi="Times New Roman" w:cs="Times New Roman"/>
          <w:b/>
          <w:sz w:val="24"/>
        </w:rPr>
        <w:tab/>
        <w:t>Назначение документирования в сфере охраны труда.</w:t>
      </w:r>
    </w:p>
    <w:p w14:paraId="4C18B141" w14:textId="77777777" w:rsidR="0046261F" w:rsidRPr="00A40EC1" w:rsidRDefault="0046261F" w:rsidP="00C14804">
      <w:pPr>
        <w:ind w:firstLine="708"/>
        <w:jc w:val="both"/>
        <w:rPr>
          <w:rFonts w:ascii="Times New Roman" w:hAnsi="Times New Roman" w:cs="Times New Roman"/>
          <w:sz w:val="24"/>
        </w:rPr>
      </w:pPr>
      <w:r>
        <w:rPr>
          <w:rFonts w:ascii="Times New Roman" w:hAnsi="Times New Roman" w:cs="Times New Roman"/>
          <w:sz w:val="24"/>
        </w:rPr>
        <w:t>Основные виды документации:</w:t>
      </w:r>
    </w:p>
    <w:p w14:paraId="6A54E294" w14:textId="77777777" w:rsidR="0046261F" w:rsidRPr="00C14804" w:rsidRDefault="0046261F" w:rsidP="00C14804">
      <w:pPr>
        <w:pStyle w:val="ae"/>
        <w:numPr>
          <w:ilvl w:val="0"/>
          <w:numId w:val="16"/>
        </w:numPr>
        <w:tabs>
          <w:tab w:val="left" w:pos="851"/>
        </w:tabs>
        <w:ind w:left="0" w:firstLine="709"/>
        <w:jc w:val="both"/>
        <w:rPr>
          <w:rFonts w:ascii="Times New Roman" w:hAnsi="Times New Roman" w:cs="Times New Roman"/>
          <w:sz w:val="24"/>
        </w:rPr>
      </w:pPr>
      <w:r w:rsidRPr="00C14804">
        <w:rPr>
          <w:rFonts w:ascii="Times New Roman" w:hAnsi="Times New Roman" w:cs="Times New Roman"/>
          <w:sz w:val="24"/>
        </w:rPr>
        <w:t>устанавливающего и распорядительно-организационного характера (локальные нормативные акты работодателя: приказы, положения, распоряжения, инструкции, порядки, правила, регламенты, программы и т.п.);</w:t>
      </w:r>
    </w:p>
    <w:p w14:paraId="55852B0B" w14:textId="77777777" w:rsidR="0046261F" w:rsidRPr="00C14804" w:rsidRDefault="0046261F" w:rsidP="00C14804">
      <w:pPr>
        <w:pStyle w:val="ae"/>
        <w:numPr>
          <w:ilvl w:val="0"/>
          <w:numId w:val="16"/>
        </w:numPr>
        <w:tabs>
          <w:tab w:val="left" w:pos="851"/>
        </w:tabs>
        <w:ind w:left="0" w:firstLine="709"/>
        <w:jc w:val="both"/>
        <w:rPr>
          <w:rFonts w:ascii="Times New Roman" w:hAnsi="Times New Roman" w:cs="Times New Roman"/>
          <w:sz w:val="24"/>
        </w:rPr>
      </w:pPr>
      <w:r w:rsidRPr="00C14804">
        <w:rPr>
          <w:rFonts w:ascii="Times New Roman" w:hAnsi="Times New Roman" w:cs="Times New Roman"/>
          <w:sz w:val="24"/>
        </w:rPr>
        <w:t>фиксирующего и учитывающего характера («записи» о мероприятиях, событиях и фактах деятельности по охране труда, а также об инцидентах, несчастных случаях, случаях острых и хронических заболеваний, в том числе требующих квалификации по подозрению на их профессиональный характер);</w:t>
      </w:r>
    </w:p>
    <w:p w14:paraId="70D138AF" w14:textId="77777777" w:rsidR="0046261F" w:rsidRPr="00C14804" w:rsidRDefault="0046261F" w:rsidP="00C14804">
      <w:pPr>
        <w:pStyle w:val="ae"/>
        <w:numPr>
          <w:ilvl w:val="0"/>
          <w:numId w:val="16"/>
        </w:numPr>
        <w:tabs>
          <w:tab w:val="left" w:pos="851"/>
        </w:tabs>
        <w:ind w:left="0" w:firstLine="709"/>
        <w:jc w:val="both"/>
        <w:rPr>
          <w:rFonts w:ascii="Times New Roman" w:hAnsi="Times New Roman" w:cs="Times New Roman"/>
          <w:sz w:val="24"/>
        </w:rPr>
      </w:pPr>
      <w:r w:rsidRPr="00C14804">
        <w:rPr>
          <w:rFonts w:ascii="Times New Roman" w:hAnsi="Times New Roman" w:cs="Times New Roman"/>
          <w:sz w:val="24"/>
        </w:rPr>
        <w:t>информационно-коммуникационного характера (информирование, переписка, предписания органов контроля и надзора, отчетность).</w:t>
      </w:r>
    </w:p>
    <w:p w14:paraId="25787CCC" w14:textId="77777777" w:rsidR="0046261F" w:rsidRPr="00A40EC1" w:rsidRDefault="0046261F" w:rsidP="0046261F">
      <w:pPr>
        <w:ind w:firstLine="709"/>
        <w:jc w:val="both"/>
        <w:rPr>
          <w:rFonts w:ascii="Times New Roman" w:hAnsi="Times New Roman" w:cs="Times New Roman"/>
          <w:sz w:val="24"/>
        </w:rPr>
      </w:pPr>
      <w:r w:rsidRPr="00A40EC1">
        <w:rPr>
          <w:rFonts w:ascii="Times New Roman" w:hAnsi="Times New Roman" w:cs="Times New Roman"/>
          <w:sz w:val="24"/>
        </w:rPr>
        <w:t>Использование работодателем нормативно-правовых и нормативно-технических актов, содержащих государственные норма</w:t>
      </w:r>
      <w:r>
        <w:rPr>
          <w:rFonts w:ascii="Times New Roman" w:hAnsi="Times New Roman" w:cs="Times New Roman"/>
          <w:sz w:val="24"/>
        </w:rPr>
        <w:t>тивные требования охраны труда.</w:t>
      </w:r>
    </w:p>
    <w:p w14:paraId="1A587541"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Локальные нормативные акты работодателя, содержащие нормы трудового права и требования охраны труда, регулирующие соблюдение работниками требований охраны труда и выполнение работодателем государственных норма</w:t>
      </w:r>
      <w:r>
        <w:rPr>
          <w:rFonts w:ascii="Times New Roman" w:hAnsi="Times New Roman" w:cs="Times New Roman"/>
          <w:sz w:val="24"/>
        </w:rPr>
        <w:t>тивных требований охраны труда.</w:t>
      </w:r>
    </w:p>
    <w:p w14:paraId="4E96FB9B"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Понятие «записи данных». Документальная фиксация проведения инструктажей, обучения по охране труда, медосмотров, выдачи средств индивидуальной защиты и т.п. Документирование расследования несчастных случаев на производстве </w:t>
      </w:r>
      <w:r>
        <w:rPr>
          <w:rFonts w:ascii="Times New Roman" w:hAnsi="Times New Roman" w:cs="Times New Roman"/>
          <w:sz w:val="24"/>
        </w:rPr>
        <w:t>и профессиональных заболеваний.</w:t>
      </w:r>
    </w:p>
    <w:p w14:paraId="113F3D9B" w14:textId="77777777" w:rsidR="0046261F" w:rsidRPr="0011697B" w:rsidRDefault="0046261F" w:rsidP="0046261F">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3.3. Специальная оценка условий труда</w:t>
      </w:r>
    </w:p>
    <w:p w14:paraId="422B240C"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Проведение оценки соответствия работ по охране труда нормативным требованиям охраны труда. Назначение и методы оценки соответствия.</w:t>
      </w:r>
    </w:p>
    <w:p w14:paraId="0C12B7CE" w14:textId="77777777" w:rsidR="0046261F" w:rsidRPr="0011697B" w:rsidRDefault="0046261F" w:rsidP="0046261F">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3.4. Оценка и управление профессиональными рисками</w:t>
      </w:r>
    </w:p>
    <w:p w14:paraId="45220C56"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Общие понятия обеспечения безопасности. Профессиональный риск как мера уровня обеспечения безопасности.</w:t>
      </w:r>
    </w:p>
    <w:p w14:paraId="4640296A"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Идентификация опасностей и оценка риска. Методы оценки уровня профессионального риска.</w:t>
      </w:r>
    </w:p>
    <w:p w14:paraId="2681B01C" w14:textId="77777777" w:rsidR="0046261F" w:rsidRPr="008442DD" w:rsidRDefault="0046261F" w:rsidP="0046261F">
      <w:pPr>
        <w:jc w:val="both"/>
        <w:rPr>
          <w:rFonts w:ascii="Times New Roman" w:hAnsi="Times New Roman" w:cs="Times New Roman"/>
          <w:sz w:val="24"/>
        </w:rPr>
      </w:pPr>
      <w:r>
        <w:rPr>
          <w:rFonts w:ascii="Times New Roman" w:hAnsi="Times New Roman" w:cs="Times New Roman"/>
          <w:sz w:val="24"/>
        </w:rPr>
        <w:tab/>
      </w:r>
      <w:r w:rsidRPr="008442DD">
        <w:rPr>
          <w:rFonts w:ascii="Times New Roman" w:hAnsi="Times New Roman" w:cs="Times New Roman"/>
          <w:sz w:val="24"/>
        </w:rPr>
        <w:t xml:space="preserve">Основные принципы управления рисками: принцип профилактики неблагоприятных событий и принцип минимизации последствий неблагоприятных событий. Мероприятия, проводимые в </w:t>
      </w:r>
      <w:r w:rsidR="008442DD" w:rsidRPr="008442DD">
        <w:rPr>
          <w:rFonts w:ascii="Times New Roman" w:hAnsi="Times New Roman" w:cs="Times New Roman"/>
          <w:sz w:val="24"/>
        </w:rPr>
        <w:t>Организации</w:t>
      </w:r>
      <w:r w:rsidRPr="008442DD">
        <w:rPr>
          <w:rFonts w:ascii="Times New Roman" w:hAnsi="Times New Roman" w:cs="Times New Roman"/>
          <w:sz w:val="24"/>
        </w:rPr>
        <w:t>, по устранению, минимизации и управлению профессиональными рисками.</w:t>
      </w:r>
    </w:p>
    <w:p w14:paraId="584DEB87" w14:textId="77777777" w:rsidR="0046261F" w:rsidRPr="008442DD" w:rsidRDefault="0046261F" w:rsidP="0046261F">
      <w:pPr>
        <w:jc w:val="both"/>
        <w:rPr>
          <w:rFonts w:ascii="Times New Roman" w:hAnsi="Times New Roman" w:cs="Times New Roman"/>
          <w:sz w:val="24"/>
        </w:rPr>
      </w:pPr>
      <w:r w:rsidRPr="008442DD">
        <w:rPr>
          <w:rFonts w:ascii="Times New Roman" w:hAnsi="Times New Roman" w:cs="Times New Roman"/>
          <w:sz w:val="24"/>
        </w:rPr>
        <w:lastRenderedPageBreak/>
        <w:tab/>
        <w:t>3.5. Подготовка работников по охране труда</w:t>
      </w:r>
    </w:p>
    <w:p w14:paraId="40516D37" w14:textId="77777777" w:rsidR="0046261F" w:rsidRDefault="0046261F" w:rsidP="0046261F">
      <w:pPr>
        <w:jc w:val="both"/>
        <w:rPr>
          <w:rFonts w:ascii="Times New Roman" w:hAnsi="Times New Roman" w:cs="Times New Roman"/>
          <w:sz w:val="24"/>
        </w:rPr>
      </w:pPr>
      <w:r w:rsidRPr="008442DD">
        <w:rPr>
          <w:rFonts w:ascii="Times New Roman" w:hAnsi="Times New Roman" w:cs="Times New Roman"/>
          <w:sz w:val="24"/>
        </w:rPr>
        <w:tab/>
        <w:t xml:space="preserve">Связь компетентности работников </w:t>
      </w:r>
      <w:r w:rsidRPr="00565E47">
        <w:rPr>
          <w:rFonts w:ascii="Times New Roman" w:hAnsi="Times New Roman" w:cs="Times New Roman"/>
          <w:sz w:val="24"/>
        </w:rPr>
        <w:t>в вопросах охраны труда и безопасности производства с</w:t>
      </w:r>
    </w:p>
    <w:p w14:paraId="0ED7A249" w14:textId="77777777" w:rsidR="0046261F" w:rsidRPr="00A40EC1" w:rsidRDefault="0046261F" w:rsidP="0046261F">
      <w:pPr>
        <w:jc w:val="both"/>
        <w:rPr>
          <w:rFonts w:ascii="Times New Roman" w:hAnsi="Times New Roman" w:cs="Times New Roman"/>
          <w:sz w:val="24"/>
        </w:rPr>
      </w:pPr>
      <w:r w:rsidRPr="00565E47">
        <w:rPr>
          <w:rFonts w:ascii="Times New Roman" w:hAnsi="Times New Roman" w:cs="Times New Roman"/>
          <w:sz w:val="24"/>
        </w:rPr>
        <w:t xml:space="preserve">выполнением </w:t>
      </w:r>
      <w:r>
        <w:rPr>
          <w:rFonts w:ascii="Times New Roman" w:hAnsi="Times New Roman" w:cs="Times New Roman"/>
          <w:sz w:val="24"/>
        </w:rPr>
        <w:t xml:space="preserve">   </w:t>
      </w:r>
      <w:r w:rsidRPr="00565E47">
        <w:rPr>
          <w:rFonts w:ascii="Times New Roman" w:hAnsi="Times New Roman" w:cs="Times New Roman"/>
          <w:sz w:val="24"/>
        </w:rPr>
        <w:t>ими</w:t>
      </w:r>
      <w:r>
        <w:rPr>
          <w:rFonts w:ascii="Times New Roman" w:hAnsi="Times New Roman" w:cs="Times New Roman"/>
          <w:sz w:val="24"/>
        </w:rPr>
        <w:t xml:space="preserve">  </w:t>
      </w:r>
      <w:r w:rsidRPr="00565E47">
        <w:rPr>
          <w:rFonts w:ascii="Times New Roman" w:hAnsi="Times New Roman" w:cs="Times New Roman"/>
          <w:sz w:val="24"/>
        </w:rPr>
        <w:t xml:space="preserve"> </w:t>
      </w:r>
      <w:r>
        <w:rPr>
          <w:rFonts w:ascii="Times New Roman" w:hAnsi="Times New Roman" w:cs="Times New Roman"/>
          <w:sz w:val="24"/>
        </w:rPr>
        <w:t xml:space="preserve"> </w:t>
      </w:r>
      <w:r w:rsidRPr="00565E47">
        <w:rPr>
          <w:rFonts w:ascii="Times New Roman" w:hAnsi="Times New Roman" w:cs="Times New Roman"/>
          <w:sz w:val="24"/>
        </w:rPr>
        <w:t>своих</w:t>
      </w:r>
      <w:r>
        <w:rPr>
          <w:rFonts w:ascii="Times New Roman" w:hAnsi="Times New Roman" w:cs="Times New Roman"/>
          <w:sz w:val="24"/>
        </w:rPr>
        <w:t xml:space="preserve">  </w:t>
      </w:r>
      <w:r w:rsidRPr="00565E47">
        <w:rPr>
          <w:rFonts w:ascii="Times New Roman" w:hAnsi="Times New Roman" w:cs="Times New Roman"/>
          <w:sz w:val="24"/>
        </w:rPr>
        <w:t xml:space="preserve"> </w:t>
      </w:r>
      <w:r>
        <w:rPr>
          <w:rFonts w:ascii="Times New Roman" w:hAnsi="Times New Roman" w:cs="Times New Roman"/>
          <w:sz w:val="24"/>
        </w:rPr>
        <w:t xml:space="preserve"> </w:t>
      </w:r>
      <w:r w:rsidRPr="00565E47">
        <w:rPr>
          <w:rFonts w:ascii="Times New Roman" w:hAnsi="Times New Roman" w:cs="Times New Roman"/>
          <w:sz w:val="24"/>
        </w:rPr>
        <w:t>трудовых</w:t>
      </w:r>
      <w:r>
        <w:rPr>
          <w:rFonts w:ascii="Times New Roman" w:hAnsi="Times New Roman" w:cs="Times New Roman"/>
          <w:sz w:val="24"/>
        </w:rPr>
        <w:t xml:space="preserve">   </w:t>
      </w:r>
      <w:r w:rsidRPr="00565E47">
        <w:rPr>
          <w:rFonts w:ascii="Times New Roman" w:hAnsi="Times New Roman" w:cs="Times New Roman"/>
          <w:sz w:val="24"/>
        </w:rPr>
        <w:t xml:space="preserve"> функций. </w:t>
      </w:r>
      <w:r>
        <w:rPr>
          <w:rFonts w:ascii="Times New Roman" w:hAnsi="Times New Roman" w:cs="Times New Roman"/>
          <w:sz w:val="24"/>
        </w:rPr>
        <w:t xml:space="preserve">   </w:t>
      </w:r>
      <w:r w:rsidRPr="00565E47">
        <w:rPr>
          <w:rFonts w:ascii="Times New Roman" w:hAnsi="Times New Roman" w:cs="Times New Roman"/>
          <w:sz w:val="24"/>
        </w:rPr>
        <w:t>Тенденции</w:t>
      </w:r>
      <w:r>
        <w:rPr>
          <w:rFonts w:ascii="Times New Roman" w:hAnsi="Times New Roman" w:cs="Times New Roman"/>
          <w:sz w:val="24"/>
        </w:rPr>
        <w:t xml:space="preserve">  </w:t>
      </w:r>
      <w:r w:rsidRPr="00565E47">
        <w:rPr>
          <w:rFonts w:ascii="Times New Roman" w:hAnsi="Times New Roman" w:cs="Times New Roman"/>
          <w:sz w:val="24"/>
        </w:rPr>
        <w:t xml:space="preserve"> </w:t>
      </w:r>
      <w:r>
        <w:rPr>
          <w:rFonts w:ascii="Times New Roman" w:hAnsi="Times New Roman" w:cs="Times New Roman"/>
          <w:sz w:val="24"/>
        </w:rPr>
        <w:t xml:space="preserve"> </w:t>
      </w:r>
      <w:r w:rsidRPr="00565E47">
        <w:rPr>
          <w:rFonts w:ascii="Times New Roman" w:hAnsi="Times New Roman" w:cs="Times New Roman"/>
          <w:sz w:val="24"/>
        </w:rPr>
        <w:t>к</w:t>
      </w:r>
      <w:r>
        <w:rPr>
          <w:rFonts w:ascii="Times New Roman" w:hAnsi="Times New Roman" w:cs="Times New Roman"/>
          <w:sz w:val="24"/>
        </w:rPr>
        <w:t xml:space="preserve"> </w:t>
      </w:r>
      <w:r w:rsidRPr="00565E47">
        <w:rPr>
          <w:rFonts w:ascii="Times New Roman" w:hAnsi="Times New Roman" w:cs="Times New Roman"/>
          <w:sz w:val="24"/>
        </w:rPr>
        <w:t xml:space="preserve"> </w:t>
      </w:r>
      <w:r>
        <w:rPr>
          <w:rFonts w:ascii="Times New Roman" w:hAnsi="Times New Roman" w:cs="Times New Roman"/>
          <w:sz w:val="24"/>
        </w:rPr>
        <w:t xml:space="preserve"> </w:t>
      </w:r>
      <w:r w:rsidRPr="00565E47">
        <w:rPr>
          <w:rFonts w:ascii="Times New Roman" w:hAnsi="Times New Roman" w:cs="Times New Roman"/>
          <w:sz w:val="24"/>
        </w:rPr>
        <w:t xml:space="preserve">совмещению </w:t>
      </w:r>
      <w:r>
        <w:rPr>
          <w:rFonts w:ascii="Times New Roman" w:hAnsi="Times New Roman" w:cs="Times New Roman"/>
          <w:sz w:val="24"/>
        </w:rPr>
        <w:t xml:space="preserve">  </w:t>
      </w:r>
      <w:r w:rsidRPr="00565E47">
        <w:rPr>
          <w:rFonts w:ascii="Times New Roman" w:hAnsi="Times New Roman" w:cs="Times New Roman"/>
          <w:sz w:val="24"/>
        </w:rPr>
        <w:t xml:space="preserve">профессий </w:t>
      </w:r>
      <w:r>
        <w:rPr>
          <w:rFonts w:ascii="Times New Roman" w:hAnsi="Times New Roman" w:cs="Times New Roman"/>
          <w:sz w:val="24"/>
        </w:rPr>
        <w:t xml:space="preserve">  </w:t>
      </w:r>
      <w:r w:rsidRPr="00565E47">
        <w:rPr>
          <w:rFonts w:ascii="Times New Roman" w:hAnsi="Times New Roman" w:cs="Times New Roman"/>
          <w:sz w:val="24"/>
        </w:rPr>
        <w:t>и</w:t>
      </w:r>
      <w:r>
        <w:rPr>
          <w:rFonts w:ascii="Times New Roman" w:hAnsi="Times New Roman" w:cs="Times New Roman"/>
          <w:sz w:val="24"/>
        </w:rPr>
        <w:t xml:space="preserve"> </w:t>
      </w:r>
    </w:p>
    <w:p w14:paraId="0179930E"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универсализации трудовых функций работников.</w:t>
      </w:r>
    </w:p>
    <w:p w14:paraId="300B2CF8"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Обязанности работодателя по обучению работников безопасным методам и приемам выполнения работ, по проведению инструктажей по охране труда, стажировки на рабочем месте, проверки знаний требований охраны труда.</w:t>
      </w:r>
    </w:p>
    <w:p w14:paraId="37C8F85E"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Обязанности работников по прохождению обучения безопасным методам и приемам выполнения работ по охране труда, инструктажей по охране труда, стажировки на рабочем месте, проверки знаний требований охраны труда.</w:t>
      </w:r>
    </w:p>
    <w:p w14:paraId="33ECFE0F"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обучения по охране труда и проверки знаний требований охраны труда руководителей и специалистов.</w:t>
      </w:r>
    </w:p>
    <w:p w14:paraId="25DB67C2"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обучения по охране труда и проверки знаний требований охраны труда работников рабочих профессий и младшего обслуживающего персонала.</w:t>
      </w:r>
    </w:p>
    <w:p w14:paraId="6D283CF0"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Виды и содержание инструктажей работников по охране труда. Порядок разработки, согласования и утверждения программ инструктирования по охране труда.</w:t>
      </w:r>
    </w:p>
    <w:p w14:paraId="3BB6BD9F" w14:textId="77777777" w:rsidR="0046261F" w:rsidRPr="0011697B" w:rsidRDefault="0046261F" w:rsidP="0046261F">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3.6. Обеспечение работников средствами индивидуальной защиты, смывающими и обезвреживающими средствами</w:t>
      </w:r>
    </w:p>
    <w:p w14:paraId="6C954F1B"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14:paraId="3708B08D"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Классификация средств индивидуальной защиты, требования к ним. Типовые отраслевые нормы бесплатной выдачи работникам специальной одежды, специальной обуви и других средств индивидуальной защиты.</w:t>
      </w:r>
    </w:p>
    <w:p w14:paraId="6369E0DF"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Основные типы средств индивидуальной защиты. Каски. Очки. Рукавицы. Спецобувь.</w:t>
      </w:r>
    </w:p>
    <w:p w14:paraId="6FE4A812"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Обязанности работодателя по обеспечению работников средствами индивидуальной защиты. Порядок обеспечения работников специальной одеждой, специальной обувью и другими средствами индивидуальной защиты; организация их хранения, стирки, химической сушки, ремонта и т.п. Порядок обеспечения дежурными средствами индивидуальной защиты, теплой специальной одеждой и обувью. Организация учета и контроля за выдачей работникам</w:t>
      </w:r>
      <w:r>
        <w:rPr>
          <w:rFonts w:ascii="Times New Roman" w:hAnsi="Times New Roman" w:cs="Times New Roman"/>
          <w:sz w:val="24"/>
        </w:rPr>
        <w:t xml:space="preserve"> средств индивидуальной защиты.</w:t>
      </w:r>
    </w:p>
    <w:p w14:paraId="3210AB4F"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Обязанности работников по правильному применению средств индивидуальной защиты.</w:t>
      </w:r>
    </w:p>
    <w:p w14:paraId="4488B769" w14:textId="77777777" w:rsidR="0046261F" w:rsidRPr="0011697B" w:rsidRDefault="0046261F" w:rsidP="0046261F">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3.7. Обеспечение гарантий и компенсаций работникам</w:t>
      </w:r>
    </w:p>
    <w:p w14:paraId="4BF11C72"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Понятие вреда, причинения вреда, причинителя вреда и возмещения вреда в гражданском праве. Третьи лица. Ответственность юридического лица или гражданина за вред, причиненный его работником. Ответственность за вред, причиненный деятельностью, создающей повышенную опасность для окружающих. Объем и характер возмещения вреда, причиненного повреждением здоровья. Материальный и моральный вред. Условия возмещения вреда. Способ и размер компенсации морального вреда. Обязанность работода</w:t>
      </w:r>
      <w:r>
        <w:rPr>
          <w:rFonts w:ascii="Times New Roman" w:hAnsi="Times New Roman" w:cs="Times New Roman"/>
          <w:sz w:val="24"/>
        </w:rPr>
        <w:t>теля возместить моральный вред.</w:t>
      </w:r>
    </w:p>
    <w:p w14:paraId="7BDD316E" w14:textId="77777777" w:rsidR="0046261F" w:rsidRPr="0011697B" w:rsidRDefault="0046261F" w:rsidP="0046261F">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3.8. Обеспечение наблюдения за состоянием здоровья работников</w:t>
      </w:r>
    </w:p>
    <w:p w14:paraId="6FBE3801"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внутрифирменного (корпоративного) производственного многоступенчатого контроля. Организация рассмотрения вопрос</w:t>
      </w:r>
      <w:r>
        <w:rPr>
          <w:rFonts w:ascii="Times New Roman" w:hAnsi="Times New Roman" w:cs="Times New Roman"/>
          <w:sz w:val="24"/>
        </w:rPr>
        <w:t>ов охраны труда руководителями.</w:t>
      </w:r>
    </w:p>
    <w:p w14:paraId="6F775FB1"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Закрепление организационных мероприятий локальными нормативными актами работодателя.</w:t>
      </w:r>
    </w:p>
    <w:p w14:paraId="519F07B4" w14:textId="77777777" w:rsidR="0046261F" w:rsidRPr="0011697B" w:rsidRDefault="0046261F" w:rsidP="0046261F">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3.9. Обеспечение санитарно-бытового обслуживания</w:t>
      </w:r>
    </w:p>
    <w:p w14:paraId="5CF76EB6"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Санитарно-бытовое обслуживание работников в соответствии с требованиями охраны труда. Установленные нормы оборудования санитарно-бытовых помещений, помещений для приема пищи, комнат для отдыха в рабочее время и психологической разгрузки, организация постов для оказания первой помощи, укомплектованн</w:t>
      </w:r>
      <w:r>
        <w:rPr>
          <w:rFonts w:ascii="Times New Roman" w:hAnsi="Times New Roman" w:cs="Times New Roman"/>
          <w:sz w:val="24"/>
        </w:rPr>
        <w:t>ых</w:t>
      </w:r>
      <w:r w:rsidRPr="00A40EC1">
        <w:rPr>
          <w:rFonts w:ascii="Times New Roman" w:hAnsi="Times New Roman" w:cs="Times New Roman"/>
          <w:sz w:val="24"/>
        </w:rPr>
        <w:t xml:space="preserve"> аптечками для оказания первой помощи.</w:t>
      </w:r>
    </w:p>
    <w:p w14:paraId="1B5F32A8"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Обязанность работодателя обеспечить перевозку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w:t>
      </w:r>
    </w:p>
    <w:p w14:paraId="2E271825"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Система организационно-технических и санитарно-гигиенических и иных мероприятий, обеспечивающих безопасные условия труда и безопасность производственной деятельности.</w:t>
      </w:r>
    </w:p>
    <w:p w14:paraId="2CD6175D" w14:textId="77777777" w:rsidR="0046261F" w:rsidRPr="0011697B" w:rsidRDefault="0046261F" w:rsidP="0046261F">
      <w:pPr>
        <w:jc w:val="both"/>
        <w:rPr>
          <w:rFonts w:ascii="Times New Roman" w:hAnsi="Times New Roman" w:cs="Times New Roman"/>
          <w:b/>
          <w:sz w:val="24"/>
        </w:rPr>
      </w:pPr>
      <w:r>
        <w:rPr>
          <w:rFonts w:ascii="Times New Roman" w:hAnsi="Times New Roman" w:cs="Times New Roman"/>
          <w:sz w:val="24"/>
        </w:rPr>
        <w:lastRenderedPageBreak/>
        <w:tab/>
      </w:r>
      <w:r w:rsidRPr="0011697B">
        <w:rPr>
          <w:rFonts w:ascii="Times New Roman" w:hAnsi="Times New Roman" w:cs="Times New Roman"/>
          <w:b/>
          <w:sz w:val="24"/>
        </w:rPr>
        <w:t>3.10. Обеспечение оптимальных режимов труда и отдыха работников</w:t>
      </w:r>
    </w:p>
    <w:p w14:paraId="2C4B0F0C"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Режим рабочего времени и время отдыха. Продолжительность рабочей недели, ежедневной работы (смены), время начала и окончания работы, время перерывов в работе, число смен в сутки, чередование рабочих и нерабочих дней. Сменная работа. Сверхурочная работа и ее ограничение. Виды времени отдыха. Перерывы для отдыха и питания. Продолжительность еженедельного непрерывного отдыха. Ежегодные оплачиваемые отпуска и их продолжительность. Ежегодный дополнительный оплачиваемый отпуск.</w:t>
      </w:r>
    </w:p>
    <w:p w14:paraId="568D050B" w14:textId="77777777" w:rsidR="0046261F" w:rsidRPr="0011697B" w:rsidRDefault="0046261F" w:rsidP="0046261F">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3.11. Обеспечение безопасного выполнения подрядных работ. Обеспечение снабжения безопасной продукцией</w:t>
      </w:r>
    </w:p>
    <w:p w14:paraId="7B074DFC"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Взаимодействие с подрядчиками. Эргономические требования к рабочим местам «сидя» и «стоя». Безопасность оборудования, оснастки и инструмента, сырья и материалов, готовой продукции, находящихся на рабочем месте.</w:t>
      </w:r>
    </w:p>
    <w:p w14:paraId="6247B854" w14:textId="77777777" w:rsidR="0046261F" w:rsidRPr="00A40EC1" w:rsidRDefault="0046261F" w:rsidP="0046261F">
      <w:pPr>
        <w:jc w:val="both"/>
        <w:rPr>
          <w:rFonts w:ascii="Times New Roman" w:hAnsi="Times New Roman" w:cs="Times New Roman"/>
          <w:sz w:val="24"/>
        </w:rPr>
      </w:pPr>
    </w:p>
    <w:p w14:paraId="74774B0D" w14:textId="77777777" w:rsidR="0046261F" w:rsidRDefault="00E80EF5" w:rsidP="007407C5">
      <w:pPr>
        <w:jc w:val="center"/>
        <w:rPr>
          <w:rFonts w:ascii="Times New Roman" w:hAnsi="Times New Roman" w:cs="Times New Roman"/>
          <w:b/>
          <w:sz w:val="24"/>
        </w:rPr>
      </w:pPr>
      <w:r>
        <w:rPr>
          <w:rFonts w:ascii="Times New Roman" w:hAnsi="Times New Roman" w:cs="Times New Roman"/>
          <w:b/>
          <w:sz w:val="24"/>
        </w:rPr>
        <w:t>РАЗДЕЛ</w:t>
      </w:r>
      <w:r w:rsidR="007407C5" w:rsidRPr="007407C5">
        <w:rPr>
          <w:rFonts w:ascii="Times New Roman" w:hAnsi="Times New Roman" w:cs="Times New Roman"/>
          <w:b/>
          <w:sz w:val="24"/>
        </w:rPr>
        <w:t xml:space="preserve"> 4. РАССЛЕДОВАНИЕ И ПРЕДУПРЕЖДЕНИЕ НЕСЧАСТНЫХ СЛУЧАЕВ И ПРОФЕССИОНАЛЬНЫХ ЗАБОЛЕВАНИЙ</w:t>
      </w:r>
    </w:p>
    <w:p w14:paraId="1F871814" w14:textId="77777777" w:rsidR="007407C5" w:rsidRPr="007407C5" w:rsidRDefault="007407C5" w:rsidP="007407C5">
      <w:pPr>
        <w:jc w:val="center"/>
        <w:rPr>
          <w:rFonts w:ascii="Times New Roman" w:hAnsi="Times New Roman" w:cs="Times New Roman"/>
          <w:b/>
          <w:sz w:val="24"/>
        </w:rPr>
      </w:pPr>
    </w:p>
    <w:p w14:paraId="1CB36F8A" w14:textId="77777777" w:rsidR="0046261F" w:rsidRPr="007407C5" w:rsidRDefault="0046261F" w:rsidP="0046261F">
      <w:pPr>
        <w:jc w:val="both"/>
        <w:rPr>
          <w:rFonts w:ascii="Times New Roman" w:hAnsi="Times New Roman" w:cs="Times New Roman"/>
          <w:b/>
          <w:sz w:val="24"/>
        </w:rPr>
      </w:pPr>
      <w:r>
        <w:rPr>
          <w:rFonts w:ascii="Times New Roman" w:hAnsi="Times New Roman" w:cs="Times New Roman"/>
          <w:sz w:val="24"/>
        </w:rPr>
        <w:tab/>
      </w:r>
      <w:r w:rsidRPr="007407C5">
        <w:rPr>
          <w:rFonts w:ascii="Times New Roman" w:hAnsi="Times New Roman" w:cs="Times New Roman"/>
          <w:b/>
          <w:sz w:val="24"/>
        </w:rPr>
        <w:t>4.1. Порядок расследования несчастных случаев</w:t>
      </w:r>
    </w:p>
    <w:p w14:paraId="2ACAC46C"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Причины производственных травм и их классификация.</w:t>
      </w:r>
    </w:p>
    <w:p w14:paraId="3FDE1B0E"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Квалификация несчастных случаев на производстве. Порядок передачи информации о произошедших несчастных случаях. Первоочередные меры, принимаемые в связи с ними. Формирование комиссии по расследованию.</w:t>
      </w:r>
    </w:p>
    <w:p w14:paraId="46C0CE4A"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Оформление материалов расследования. Порядок представления информации о несчастных случаях на производстве. Разработка обобщенных причин расследуемых событий, профилактических мероприятий по предотвращению аналогичных происшествий.</w:t>
      </w:r>
    </w:p>
    <w:p w14:paraId="6DB6BD6E"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7407C5">
        <w:rPr>
          <w:rFonts w:ascii="Times New Roman" w:hAnsi="Times New Roman" w:cs="Times New Roman"/>
          <w:b/>
          <w:sz w:val="24"/>
        </w:rPr>
        <w:t>4.2. Обязательное социальное страхование работников от несчастных случаев на производстве и профессиональных заболеваний</w:t>
      </w:r>
    </w:p>
    <w:p w14:paraId="168E08EB"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Право работника на социальное страхование от несчастных случаев на производстве и профессиональных заболеваний. Обязанность работодателя по обеспечению социального страхования от несчастных случаев на производстве и профессиональных заболеваний.</w:t>
      </w:r>
    </w:p>
    <w:p w14:paraId="61F8DED5"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Страховые тарифы. Страховые взносы. Класс профессионального риска и страховой тариф для работодателей, производственная деятельность которых относится к сельскому хозяйству.</w:t>
      </w:r>
    </w:p>
    <w:p w14:paraId="23898BD0"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Обеспечение по социальному страхованию и порядок его получения.</w:t>
      </w:r>
    </w:p>
    <w:p w14:paraId="6EC57CC2" w14:textId="77777777" w:rsidR="0046261F" w:rsidRPr="007407C5" w:rsidRDefault="0046261F" w:rsidP="0046261F">
      <w:pPr>
        <w:jc w:val="both"/>
        <w:rPr>
          <w:rFonts w:ascii="Times New Roman" w:hAnsi="Times New Roman" w:cs="Times New Roman"/>
          <w:b/>
          <w:sz w:val="24"/>
        </w:rPr>
      </w:pPr>
      <w:r>
        <w:rPr>
          <w:rFonts w:ascii="Times New Roman" w:hAnsi="Times New Roman" w:cs="Times New Roman"/>
          <w:sz w:val="24"/>
        </w:rPr>
        <w:tab/>
      </w:r>
      <w:r w:rsidRPr="007407C5">
        <w:rPr>
          <w:rFonts w:ascii="Times New Roman" w:hAnsi="Times New Roman" w:cs="Times New Roman"/>
          <w:b/>
          <w:sz w:val="24"/>
        </w:rPr>
        <w:t>4.3. Организация и проведение внутреннего аудита безопасности труда</w:t>
      </w:r>
    </w:p>
    <w:p w14:paraId="29500248"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Документирование результатов многоступенчатого контроля по охране труда. Документирование результатов оценки условий труда.</w:t>
      </w:r>
    </w:p>
    <w:p w14:paraId="7D745BE5"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Документы информационного взаимодействия работодателя с подразделениями и сторонними организациями, органами управления, надзора и контроля.</w:t>
      </w:r>
    </w:p>
    <w:p w14:paraId="73F654ED"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Отчетность и формы отчетных документов по охране труда.</w:t>
      </w:r>
    </w:p>
    <w:p w14:paraId="4C25084D" w14:textId="77777777" w:rsidR="0046261F" w:rsidRPr="00A40EC1" w:rsidRDefault="0046261F" w:rsidP="0046261F">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документооборота.</w:t>
      </w:r>
    </w:p>
    <w:p w14:paraId="43BC43B8" w14:textId="77777777" w:rsidR="0046261F" w:rsidRDefault="0046261F" w:rsidP="00B96AFD">
      <w:pPr>
        <w:rPr>
          <w:rFonts w:ascii="Times New Roman" w:hAnsi="Times New Roman" w:cs="Times New Roman"/>
          <w:b/>
          <w:sz w:val="24"/>
          <w:szCs w:val="24"/>
        </w:rPr>
      </w:pPr>
    </w:p>
    <w:p w14:paraId="287ECA34" w14:textId="77777777" w:rsidR="00B96AFD" w:rsidRPr="000255B9" w:rsidRDefault="000255B9" w:rsidP="00B96AFD">
      <w:pPr>
        <w:jc w:val="center"/>
        <w:rPr>
          <w:rFonts w:ascii="Times New Roman" w:hAnsi="Times New Roman" w:cs="Times New Roman"/>
          <w:b/>
          <w:sz w:val="24"/>
          <w:szCs w:val="24"/>
        </w:rPr>
      </w:pPr>
      <w:r w:rsidRPr="000255B9">
        <w:rPr>
          <w:rFonts w:ascii="Times New Roman" w:hAnsi="Times New Roman" w:cs="Times New Roman"/>
          <w:b/>
          <w:sz w:val="24"/>
          <w:szCs w:val="24"/>
        </w:rPr>
        <w:t>РАЗДЕЛ</w:t>
      </w:r>
      <w:r w:rsidR="00B96AFD" w:rsidRPr="000255B9">
        <w:rPr>
          <w:rFonts w:ascii="Times New Roman" w:hAnsi="Times New Roman" w:cs="Times New Roman"/>
          <w:b/>
          <w:sz w:val="24"/>
          <w:szCs w:val="24"/>
        </w:rPr>
        <w:t xml:space="preserve"> 5. КЛАССИФИКАЦИЯ ОПАСНОСТЕЙ. ИДЕНТИФИКАЦИЯ ВРЕДНЫХ И (ИЛИ) ОПАСНЫХ ПРОИЗВОДСТВЕННЫХ ФАКТОРОВ НА РАБОЧЕМ МЕСТЕ.</w:t>
      </w:r>
    </w:p>
    <w:p w14:paraId="231FF6FF" w14:textId="77777777" w:rsidR="00E80EF5" w:rsidRPr="000255B9" w:rsidRDefault="00E80EF5" w:rsidP="00B96AFD">
      <w:pPr>
        <w:jc w:val="both"/>
        <w:rPr>
          <w:rFonts w:ascii="Times New Roman" w:hAnsi="Times New Roman" w:cs="Times New Roman"/>
          <w:sz w:val="24"/>
          <w:szCs w:val="24"/>
        </w:rPr>
      </w:pPr>
    </w:p>
    <w:p w14:paraId="1C5360C4" w14:textId="77777777" w:rsidR="00B96AFD" w:rsidRPr="000255B9" w:rsidRDefault="00B96AFD" w:rsidP="00C14804">
      <w:pPr>
        <w:ind w:firstLine="709"/>
        <w:jc w:val="both"/>
        <w:rPr>
          <w:rFonts w:ascii="Times New Roman" w:hAnsi="Times New Roman" w:cs="Times New Roman"/>
          <w:sz w:val="24"/>
          <w:szCs w:val="24"/>
        </w:rPr>
      </w:pPr>
      <w:r w:rsidRPr="000255B9">
        <w:rPr>
          <w:rFonts w:ascii="Times New Roman" w:hAnsi="Times New Roman" w:cs="Times New Roman"/>
          <w:sz w:val="24"/>
          <w:szCs w:val="24"/>
        </w:rPr>
        <w:t>Классификация опасностей необходима для их эффективного выявления (идентификации) на рабочих местах (рабочих зонах), при выполнении отдельных работ в рамках процедуры управления профессиональными рисками в системе управления охраной труда (далее – СУОТ).</w:t>
      </w:r>
    </w:p>
    <w:p w14:paraId="45B407A9" w14:textId="77777777" w:rsidR="00B96AFD" w:rsidRPr="000255B9" w:rsidRDefault="00B96AFD" w:rsidP="000255B9">
      <w:pPr>
        <w:ind w:firstLine="284"/>
        <w:jc w:val="both"/>
        <w:rPr>
          <w:rFonts w:ascii="Times New Roman" w:hAnsi="Times New Roman" w:cs="Times New Roman"/>
          <w:sz w:val="24"/>
          <w:szCs w:val="24"/>
        </w:rPr>
      </w:pPr>
      <w:r w:rsidRPr="000255B9">
        <w:rPr>
          <w:rFonts w:ascii="Times New Roman" w:hAnsi="Times New Roman" w:cs="Times New Roman"/>
          <w:sz w:val="24"/>
          <w:szCs w:val="24"/>
        </w:rPr>
        <w:tab/>
        <w:t>Выявленные опасности классифицируют следующими способами:</w:t>
      </w:r>
    </w:p>
    <w:p w14:paraId="2696AAAC" w14:textId="77777777" w:rsidR="00B96AFD" w:rsidRPr="00C14804" w:rsidRDefault="00B96AFD" w:rsidP="00C14804">
      <w:pPr>
        <w:pStyle w:val="ae"/>
        <w:numPr>
          <w:ilvl w:val="0"/>
          <w:numId w:val="16"/>
        </w:numPr>
        <w:tabs>
          <w:tab w:val="left" w:pos="851"/>
        </w:tabs>
        <w:ind w:left="0" w:firstLine="709"/>
        <w:jc w:val="both"/>
        <w:rPr>
          <w:rFonts w:ascii="Times New Roman" w:hAnsi="Times New Roman" w:cs="Times New Roman"/>
          <w:sz w:val="24"/>
          <w:szCs w:val="24"/>
        </w:rPr>
      </w:pPr>
      <w:r w:rsidRPr="00C14804">
        <w:rPr>
          <w:rFonts w:ascii="Times New Roman" w:hAnsi="Times New Roman" w:cs="Times New Roman"/>
          <w:sz w:val="24"/>
          <w:szCs w:val="24"/>
        </w:rPr>
        <w:t>по видам профессиональной деятельности работников с учетом наличия вредных (опасных) производственных факторов;</w:t>
      </w:r>
    </w:p>
    <w:p w14:paraId="7D1E5EE0" w14:textId="77777777" w:rsidR="00B96AFD" w:rsidRPr="00C14804" w:rsidRDefault="00B96AFD" w:rsidP="00C14804">
      <w:pPr>
        <w:pStyle w:val="ae"/>
        <w:numPr>
          <w:ilvl w:val="0"/>
          <w:numId w:val="16"/>
        </w:numPr>
        <w:tabs>
          <w:tab w:val="left" w:pos="851"/>
        </w:tabs>
        <w:ind w:left="0" w:firstLine="709"/>
        <w:jc w:val="both"/>
        <w:rPr>
          <w:rFonts w:ascii="Times New Roman" w:hAnsi="Times New Roman" w:cs="Times New Roman"/>
          <w:sz w:val="24"/>
          <w:szCs w:val="24"/>
        </w:rPr>
      </w:pPr>
      <w:r w:rsidRPr="00C14804">
        <w:rPr>
          <w:rFonts w:ascii="Times New Roman" w:hAnsi="Times New Roman" w:cs="Times New Roman"/>
          <w:sz w:val="24"/>
          <w:szCs w:val="24"/>
        </w:rPr>
        <w:t>по причинам возникновения опасностей на рабочих местах (рабочих зонах), при выполнении работ, при нештатной (аварийной) ситуации;</w:t>
      </w:r>
    </w:p>
    <w:p w14:paraId="112AA1C7" w14:textId="77777777" w:rsidR="00B96AFD" w:rsidRPr="00C14804" w:rsidRDefault="00B96AFD" w:rsidP="00C14804">
      <w:pPr>
        <w:pStyle w:val="ae"/>
        <w:numPr>
          <w:ilvl w:val="0"/>
          <w:numId w:val="16"/>
        </w:numPr>
        <w:tabs>
          <w:tab w:val="left" w:pos="851"/>
        </w:tabs>
        <w:ind w:left="0" w:firstLine="709"/>
        <w:jc w:val="both"/>
        <w:rPr>
          <w:rFonts w:ascii="Times New Roman" w:hAnsi="Times New Roman" w:cs="Times New Roman"/>
          <w:sz w:val="24"/>
          <w:szCs w:val="24"/>
        </w:rPr>
      </w:pPr>
      <w:r w:rsidRPr="00C14804">
        <w:rPr>
          <w:rFonts w:ascii="Times New Roman" w:hAnsi="Times New Roman" w:cs="Times New Roman"/>
          <w:sz w:val="24"/>
          <w:szCs w:val="24"/>
        </w:rPr>
        <w:lastRenderedPageBreak/>
        <w:t>по опасным событиям вследствие воздействия опасности (профессиональные заболевания, травмы), приведенной в Примерном перечне опасностей и мер по управлению ими в рамках СУОТ.</w:t>
      </w:r>
    </w:p>
    <w:p w14:paraId="2B8D0013" w14:textId="77777777" w:rsidR="00B96AFD" w:rsidRPr="000255B9" w:rsidRDefault="00B96AFD" w:rsidP="00C14804">
      <w:pPr>
        <w:ind w:firstLine="709"/>
        <w:jc w:val="both"/>
        <w:rPr>
          <w:rFonts w:ascii="Times New Roman" w:hAnsi="Times New Roman" w:cs="Times New Roman"/>
          <w:sz w:val="24"/>
          <w:szCs w:val="24"/>
        </w:rPr>
      </w:pPr>
      <w:r w:rsidRPr="000255B9">
        <w:rPr>
          <w:rFonts w:ascii="Times New Roman" w:hAnsi="Times New Roman" w:cs="Times New Roman"/>
          <w:sz w:val="24"/>
          <w:szCs w:val="24"/>
        </w:rPr>
        <w:t>Приведенные способы классификации опасностей применяют при осуществлении идентификации опасностей в привязке к объектам исследования - видам работ, рабочим местам (рабочим зонам), по профессиям, структурным подразделениям и территории работодателя в целом, а также при описании выявленных опасностей. Классификацию опасностей по видам профессиональной деятельности работников применяют в целях выявления опасности и объектов их возникновения при выполнении работниками конкретных отдельных работ, независимо от объекта (места) их проведения, классификацию опасностей по опасным событиям вследствие воздействия опасности (профессиональные заболевания, травмы) и (или) по причинам возникновения опасностей рекомендуется применять в целях выявления опасностей на исследуемых объектах работодателя - на территории, рабочих местах (рабочих зонах), в случае возникновения нештатных и аварийных ситуаций на исследуемых объектах работодателя - на территории, рабочих местах (рабочих зонах), а также на завершающем этапе идентификации опасностей.</w:t>
      </w:r>
    </w:p>
    <w:p w14:paraId="5B4895E5" w14:textId="77777777" w:rsidR="00B96AFD" w:rsidRPr="00B96AFD" w:rsidRDefault="00B96AFD" w:rsidP="00B96AFD">
      <w:pPr>
        <w:jc w:val="both"/>
        <w:rPr>
          <w:rFonts w:ascii="Times New Roman" w:hAnsi="Times New Roman" w:cs="Times New Roman"/>
          <w:sz w:val="24"/>
          <w:szCs w:val="24"/>
          <w:highlight w:val="yellow"/>
        </w:rPr>
      </w:pPr>
    </w:p>
    <w:p w14:paraId="0AAB467D" w14:textId="77777777" w:rsidR="00B96AFD" w:rsidRPr="000255B9" w:rsidRDefault="00B96AFD" w:rsidP="00C14804">
      <w:pPr>
        <w:ind w:firstLine="709"/>
        <w:jc w:val="both"/>
        <w:rPr>
          <w:rFonts w:ascii="Times New Roman" w:hAnsi="Times New Roman" w:cs="Times New Roman"/>
          <w:sz w:val="24"/>
          <w:szCs w:val="24"/>
        </w:rPr>
      </w:pPr>
      <w:r w:rsidRPr="000255B9">
        <w:rPr>
          <w:rFonts w:ascii="Times New Roman" w:hAnsi="Times New Roman" w:cs="Times New Roman"/>
          <w:sz w:val="24"/>
          <w:szCs w:val="24"/>
        </w:rPr>
        <w:t>I. Физические опасности</w:t>
      </w:r>
    </w:p>
    <w:p w14:paraId="67BBEA25"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1.Электрические опасности (электрический ток, шаговое напряжение, наведенное напряжение) возникают вследствие прямого контакта с токоведущими частями деталей машин или оборудования, находящихся под напряжением, незащищенных частей тела при нарушении условий эксплуатации, повреждении или неисправности переносного электрического инструмента, переносных или стационарных электрических светильников, электрических сетей, находящихся под напряжением, включая системы аварийного питания в сочетании с отсутствием средств защиты.</w:t>
      </w:r>
    </w:p>
    <w:p w14:paraId="2F128B3F"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2. Радиационные опасности возникают:</w:t>
      </w:r>
    </w:p>
    <w:p w14:paraId="7574C8C0"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при воздействии природных и техногенных источников ионизирующего излучения;</w:t>
      </w:r>
    </w:p>
    <w:p w14:paraId="1C4657ED"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при недостаточности мер защиты от воздействия природных и техногенных источников ионизирующего излучения.</w:t>
      </w:r>
    </w:p>
    <w:p w14:paraId="51A7E169"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3. Шум, вибрация возникают при работе машин, механизмов/агрегатов, ударного инструмента, металлорежущих и обрабатывающих станков, шлифовального оборудования, транспортных средств в сочетании с неприменением (отсутствием) средств защиты.</w:t>
      </w:r>
    </w:p>
    <w:p w14:paraId="307F4978"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4. Механические опасности (подвижные части машин и оборудования), вызывающие удары, порезы, проколы, уколы, затягивания, наматывания, абразивные воздействия подвижными частями оборудования, возникают при нарушении требований охраны труда и безопасной эксплуатации машин и оборудования с движущими (вращающимися) частями и неприменении средств защиты.</w:t>
      </w:r>
    </w:p>
    <w:p w14:paraId="1E324FA5"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5. Гравитационные опасности вызывают падение людей/предметов с высоты вследствие недостаточного закрепления или отсутствия ограждения на высоте, а также из-за перепада высот на территории выполнения работ.</w:t>
      </w:r>
    </w:p>
    <w:p w14:paraId="0B26389F"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6. Пожар является результатом химической реакции веществ вследствие:</w:t>
      </w:r>
    </w:p>
    <w:p w14:paraId="5456F0C5"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нарушения требований охраны труда и (или) пожарной безопасности при выполнении огневых работ, курения, искр, производимых оборудованием и инструментами;</w:t>
      </w:r>
    </w:p>
    <w:p w14:paraId="265F9A92"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неисправностей технологического оборудования, электрооборудования и электрических сетей.</w:t>
      </w:r>
    </w:p>
    <w:p w14:paraId="3CB9A72F" w14:textId="77777777" w:rsidR="00B96AFD" w:rsidRPr="000255B9" w:rsidRDefault="00B96AFD" w:rsidP="00C14804">
      <w:pPr>
        <w:ind w:firstLine="709"/>
        <w:jc w:val="both"/>
        <w:rPr>
          <w:rFonts w:ascii="Times New Roman" w:hAnsi="Times New Roman" w:cs="Times New Roman"/>
          <w:sz w:val="24"/>
          <w:szCs w:val="24"/>
        </w:rPr>
      </w:pPr>
      <w:r w:rsidRPr="000255B9">
        <w:rPr>
          <w:rFonts w:ascii="Times New Roman" w:hAnsi="Times New Roman" w:cs="Times New Roman"/>
          <w:sz w:val="24"/>
          <w:szCs w:val="24"/>
        </w:rPr>
        <w:t>II. Химические опасности</w:t>
      </w:r>
    </w:p>
    <w:p w14:paraId="394F8F3D"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 xml:space="preserve">1. Химические опасности могут быть обусловлены нарушениями требований охраны труда и промышленной безопасности, неприменением и (или) отсутствием у работников средств защиты, приводящих к попаданию в воздух рабочей зоны и прямому воздействию на работников, использующихся в производственном процессе химических веществ со следующими опасными свойствами: взрывоопасными; окисляющими; легковоспламеняющимися; токсичными; </w:t>
      </w:r>
      <w:r w:rsidRPr="000255B9">
        <w:rPr>
          <w:rFonts w:ascii="Times New Roman" w:hAnsi="Times New Roman" w:cs="Times New Roman"/>
          <w:sz w:val="24"/>
          <w:szCs w:val="24"/>
        </w:rPr>
        <w:lastRenderedPageBreak/>
        <w:t>вызывающими ускорение коррозии; раздражающими; повышающими чувствительность; канцерогенными; мутагенными.</w:t>
      </w:r>
    </w:p>
    <w:p w14:paraId="3C36F6D8"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2. Химические опасности также могут быть обусловлены попаданием в воздух рабочей зоны сочетания (смеси) неопасных по отдельности химических веществ, которые при смешивании вызывают в воздухе рабочей зоны химическую реакцию с выделением лучистого тепла, большого количества энергии, приводящих к взрывам и (или) пожарам, а также образованию химических веществ с опасными свойствами, в том числе вследствие нарушения требований охраны труда и промышленной безопасности.</w:t>
      </w:r>
    </w:p>
    <w:p w14:paraId="23A89496"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III. Эргономическая опасность</w:t>
      </w:r>
    </w:p>
    <w:p w14:paraId="15590959"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Эргономическая опасность может быть обусловлена несоблюдением требований охраны труда в части обеспечения соблюдения допустимых показателей тяжести и напряженности трудового процесса, и реализации защитных (профилактических) мер при их превышении, а также ввиду несоответствия рабочего места физическим особенностям работника.</w:t>
      </w:r>
    </w:p>
    <w:p w14:paraId="13C8606B" w14:textId="77777777" w:rsidR="00B96AFD" w:rsidRPr="000255B9" w:rsidRDefault="00B96AFD" w:rsidP="00C14804">
      <w:pPr>
        <w:ind w:firstLine="709"/>
        <w:jc w:val="both"/>
        <w:rPr>
          <w:rFonts w:ascii="Times New Roman" w:hAnsi="Times New Roman" w:cs="Times New Roman"/>
          <w:sz w:val="24"/>
          <w:szCs w:val="24"/>
        </w:rPr>
      </w:pPr>
      <w:r w:rsidRPr="000255B9">
        <w:rPr>
          <w:rFonts w:ascii="Times New Roman" w:hAnsi="Times New Roman" w:cs="Times New Roman"/>
          <w:sz w:val="24"/>
          <w:szCs w:val="24"/>
        </w:rPr>
        <w:t>IV. Биологическая опасность</w:t>
      </w:r>
    </w:p>
    <w:p w14:paraId="0927AE7C"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1. Биологическая опасность может возникать в случае нарушения требований охраны труда и (или) неприменения средств защиты при работе с микроорганизмами и токсичными продуктами их жизнедеятельности, в том числе: бактериями, грибками, патогенными микроорганизмами (в т.ч. вирусами), их носителями, гельминтами и их яйцами, кровососущими насекомыми и иными членистоногими, являющимися переносчиками патогенных микроорганизмов, грызунами, дикими и бродячими животными, являющимися переносчиками патогенных микроорганизмов и гельминтов.</w:t>
      </w:r>
    </w:p>
    <w:p w14:paraId="525D74B5"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2. Биологические опасности также могут быть обусловлены травмирующими ударами, раздавливанием, ранениями или укусами домашних и диких животных, рыб, членистоногих, а также заболеванием (отравлением) в результате взаимодействия с ядовитыми растениями, животными, рыбами, пресмыкающимися, насекомыми и земноводными, в том числе вследствие нарушения требований охраны труда и (или) неприменения средств защиты.</w:t>
      </w:r>
    </w:p>
    <w:p w14:paraId="66531D4B"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V. Природная опасность</w:t>
      </w:r>
    </w:p>
    <w:p w14:paraId="1D97A269"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Опасности окружающей природной среды возникают в случае нарушения требований охраны труда и неприменения средств защиты и обусловлены следующим:</w:t>
      </w:r>
    </w:p>
    <w:p w14:paraId="5D3E59A7" w14:textId="77777777" w:rsidR="00B96AFD" w:rsidRPr="000255B9" w:rsidRDefault="00B96AFD" w:rsidP="00C14804">
      <w:pPr>
        <w:pStyle w:val="ae"/>
        <w:numPr>
          <w:ilvl w:val="0"/>
          <w:numId w:val="12"/>
        </w:numPr>
        <w:tabs>
          <w:tab w:val="left" w:pos="851"/>
        </w:tabs>
        <w:spacing w:line="240" w:lineRule="auto"/>
        <w:ind w:left="0" w:firstLine="709"/>
        <w:jc w:val="both"/>
        <w:rPr>
          <w:rFonts w:ascii="Times New Roman" w:hAnsi="Times New Roman" w:cs="Times New Roman"/>
          <w:sz w:val="24"/>
          <w:szCs w:val="24"/>
        </w:rPr>
      </w:pPr>
      <w:r w:rsidRPr="000255B9">
        <w:rPr>
          <w:rFonts w:ascii="Times New Roman" w:hAnsi="Times New Roman" w:cs="Times New Roman"/>
          <w:sz w:val="24"/>
          <w:szCs w:val="24"/>
        </w:rPr>
        <w:t>воздействие порывов ветра, вызывающее смещение, раскачивание, свободное вращение оборудования и его элементов, падение (разрушение) зданий, сооружений, оборудования и его элементов;</w:t>
      </w:r>
    </w:p>
    <w:p w14:paraId="3C024EC2" w14:textId="77777777" w:rsidR="00B96AFD" w:rsidRPr="000255B9" w:rsidRDefault="00B96AFD" w:rsidP="00C14804">
      <w:pPr>
        <w:pStyle w:val="ae"/>
        <w:numPr>
          <w:ilvl w:val="0"/>
          <w:numId w:val="12"/>
        </w:numPr>
        <w:tabs>
          <w:tab w:val="left" w:pos="851"/>
        </w:tabs>
        <w:spacing w:line="240" w:lineRule="auto"/>
        <w:ind w:left="0" w:firstLine="709"/>
        <w:jc w:val="both"/>
        <w:rPr>
          <w:rFonts w:ascii="Times New Roman" w:hAnsi="Times New Roman" w:cs="Times New Roman"/>
          <w:sz w:val="24"/>
          <w:szCs w:val="24"/>
        </w:rPr>
      </w:pPr>
      <w:r w:rsidRPr="000255B9">
        <w:rPr>
          <w:rFonts w:ascii="Times New Roman" w:hAnsi="Times New Roman" w:cs="Times New Roman"/>
          <w:sz w:val="24"/>
          <w:szCs w:val="24"/>
        </w:rPr>
        <w:t>неустойчивость людей и оборудования, вызванная порывами ветра при работе на высоте;</w:t>
      </w:r>
    </w:p>
    <w:p w14:paraId="3F944251" w14:textId="77777777" w:rsidR="00B96AFD" w:rsidRPr="000255B9" w:rsidRDefault="00B96AFD" w:rsidP="00C14804">
      <w:pPr>
        <w:pStyle w:val="ae"/>
        <w:numPr>
          <w:ilvl w:val="0"/>
          <w:numId w:val="12"/>
        </w:numPr>
        <w:tabs>
          <w:tab w:val="left" w:pos="851"/>
        </w:tabs>
        <w:spacing w:line="240" w:lineRule="auto"/>
        <w:ind w:left="0" w:firstLine="709"/>
        <w:jc w:val="both"/>
        <w:rPr>
          <w:rFonts w:ascii="Times New Roman" w:hAnsi="Times New Roman" w:cs="Times New Roman"/>
          <w:sz w:val="24"/>
          <w:szCs w:val="24"/>
        </w:rPr>
      </w:pPr>
      <w:r w:rsidRPr="000255B9">
        <w:rPr>
          <w:rFonts w:ascii="Times New Roman" w:hAnsi="Times New Roman" w:cs="Times New Roman"/>
          <w:sz w:val="24"/>
          <w:szCs w:val="24"/>
        </w:rPr>
        <w:t>образованные льдом и снегом скользкие поверхности и покрытия, особенно на высоте;</w:t>
      </w:r>
    </w:p>
    <w:p w14:paraId="35C0EF19" w14:textId="77777777" w:rsidR="00B96AFD" w:rsidRPr="000255B9" w:rsidRDefault="00B96AFD" w:rsidP="00C14804">
      <w:pPr>
        <w:pStyle w:val="ae"/>
        <w:numPr>
          <w:ilvl w:val="0"/>
          <w:numId w:val="12"/>
        </w:numPr>
        <w:tabs>
          <w:tab w:val="left" w:pos="851"/>
        </w:tabs>
        <w:spacing w:line="240" w:lineRule="auto"/>
        <w:ind w:left="0" w:firstLine="709"/>
        <w:jc w:val="both"/>
        <w:rPr>
          <w:rFonts w:ascii="Times New Roman" w:hAnsi="Times New Roman" w:cs="Times New Roman"/>
          <w:sz w:val="24"/>
          <w:szCs w:val="24"/>
        </w:rPr>
      </w:pPr>
      <w:r w:rsidRPr="000255B9">
        <w:rPr>
          <w:rFonts w:ascii="Times New Roman" w:hAnsi="Times New Roman" w:cs="Times New Roman"/>
          <w:sz w:val="24"/>
          <w:szCs w:val="24"/>
        </w:rPr>
        <w:t>удары молнии, способные привести к разрушению объектов, повреждению машин и оборудования, травмированию людей;</w:t>
      </w:r>
    </w:p>
    <w:p w14:paraId="45A16B79" w14:textId="77777777" w:rsidR="00B96AFD" w:rsidRPr="000255B9" w:rsidRDefault="00B96AFD" w:rsidP="00C14804">
      <w:pPr>
        <w:pStyle w:val="ae"/>
        <w:numPr>
          <w:ilvl w:val="0"/>
          <w:numId w:val="12"/>
        </w:numPr>
        <w:tabs>
          <w:tab w:val="left" w:pos="851"/>
        </w:tabs>
        <w:spacing w:line="240" w:lineRule="auto"/>
        <w:ind w:left="0" w:firstLine="709"/>
        <w:jc w:val="both"/>
        <w:rPr>
          <w:rFonts w:ascii="Times New Roman" w:hAnsi="Times New Roman" w:cs="Times New Roman"/>
          <w:sz w:val="24"/>
          <w:szCs w:val="24"/>
        </w:rPr>
      </w:pPr>
      <w:r w:rsidRPr="000255B9">
        <w:rPr>
          <w:rFonts w:ascii="Times New Roman" w:hAnsi="Times New Roman" w:cs="Times New Roman"/>
          <w:sz w:val="24"/>
          <w:szCs w:val="24"/>
        </w:rPr>
        <w:t>прямое воздействие солнечного лучистого тепла;</w:t>
      </w:r>
    </w:p>
    <w:p w14:paraId="5CA4CF2E" w14:textId="77777777" w:rsidR="00B96AFD" w:rsidRPr="000255B9" w:rsidRDefault="00B96AFD" w:rsidP="00C14804">
      <w:pPr>
        <w:pStyle w:val="ae"/>
        <w:numPr>
          <w:ilvl w:val="0"/>
          <w:numId w:val="12"/>
        </w:numPr>
        <w:tabs>
          <w:tab w:val="left" w:pos="851"/>
        </w:tabs>
        <w:spacing w:line="240" w:lineRule="auto"/>
        <w:ind w:left="0" w:firstLine="709"/>
        <w:jc w:val="both"/>
        <w:rPr>
          <w:rFonts w:ascii="Times New Roman" w:hAnsi="Times New Roman" w:cs="Times New Roman"/>
          <w:sz w:val="24"/>
          <w:szCs w:val="24"/>
        </w:rPr>
      </w:pPr>
      <w:r w:rsidRPr="000255B9">
        <w:rPr>
          <w:rFonts w:ascii="Times New Roman" w:hAnsi="Times New Roman" w:cs="Times New Roman"/>
          <w:sz w:val="24"/>
          <w:szCs w:val="24"/>
        </w:rPr>
        <w:t>воздействие низких/высоких температур воздуха.</w:t>
      </w:r>
    </w:p>
    <w:p w14:paraId="39AD09D4" w14:textId="77777777" w:rsidR="00B96AFD" w:rsidRPr="000255B9" w:rsidRDefault="00B96AFD" w:rsidP="00C14804">
      <w:pPr>
        <w:pStyle w:val="ae"/>
        <w:numPr>
          <w:ilvl w:val="0"/>
          <w:numId w:val="12"/>
        </w:numPr>
        <w:tabs>
          <w:tab w:val="left" w:pos="851"/>
        </w:tabs>
        <w:spacing w:line="240" w:lineRule="auto"/>
        <w:ind w:left="0" w:firstLine="709"/>
        <w:jc w:val="both"/>
        <w:rPr>
          <w:rFonts w:ascii="Times New Roman" w:hAnsi="Times New Roman" w:cs="Times New Roman"/>
          <w:sz w:val="24"/>
          <w:szCs w:val="24"/>
        </w:rPr>
      </w:pPr>
      <w:r w:rsidRPr="000255B9">
        <w:rPr>
          <w:rFonts w:ascii="Times New Roman" w:hAnsi="Times New Roman" w:cs="Times New Roman"/>
          <w:sz w:val="24"/>
          <w:szCs w:val="24"/>
        </w:rPr>
        <w:t>Перечень объектов возникновения опасностей:</w:t>
      </w:r>
    </w:p>
    <w:p w14:paraId="3E5ED5FE" w14:textId="77777777" w:rsidR="00B96AFD" w:rsidRPr="000255B9" w:rsidRDefault="00B96AFD" w:rsidP="00C14804">
      <w:pPr>
        <w:pStyle w:val="ae"/>
        <w:numPr>
          <w:ilvl w:val="0"/>
          <w:numId w:val="12"/>
        </w:numPr>
        <w:tabs>
          <w:tab w:val="left" w:pos="851"/>
        </w:tabs>
        <w:spacing w:line="240" w:lineRule="auto"/>
        <w:ind w:left="0" w:firstLine="709"/>
        <w:jc w:val="both"/>
        <w:rPr>
          <w:rFonts w:ascii="Times New Roman" w:hAnsi="Times New Roman" w:cs="Times New Roman"/>
          <w:sz w:val="24"/>
          <w:szCs w:val="24"/>
        </w:rPr>
      </w:pPr>
      <w:r w:rsidRPr="000255B9">
        <w:rPr>
          <w:rFonts w:ascii="Times New Roman" w:hAnsi="Times New Roman" w:cs="Times New Roman"/>
          <w:sz w:val="24"/>
          <w:szCs w:val="24"/>
        </w:rPr>
        <w:t>здания и сооружения: жилые помещения; производственные; промышленные (цеха, котельные, насосные и электростанции); административно-бытовые; вспомогательные; транспортные; складские;</w:t>
      </w:r>
    </w:p>
    <w:p w14:paraId="57445228" w14:textId="77777777" w:rsidR="00B96AFD" w:rsidRPr="000255B9" w:rsidRDefault="00B96AFD" w:rsidP="00C14804">
      <w:pPr>
        <w:pStyle w:val="ae"/>
        <w:numPr>
          <w:ilvl w:val="0"/>
          <w:numId w:val="12"/>
        </w:numPr>
        <w:tabs>
          <w:tab w:val="left" w:pos="851"/>
        </w:tabs>
        <w:spacing w:line="240" w:lineRule="auto"/>
        <w:ind w:left="0" w:firstLine="709"/>
        <w:jc w:val="both"/>
        <w:rPr>
          <w:rFonts w:ascii="Times New Roman" w:hAnsi="Times New Roman" w:cs="Times New Roman"/>
          <w:sz w:val="24"/>
          <w:szCs w:val="24"/>
        </w:rPr>
      </w:pPr>
      <w:r w:rsidRPr="000255B9">
        <w:rPr>
          <w:rFonts w:ascii="Times New Roman" w:hAnsi="Times New Roman" w:cs="Times New Roman"/>
          <w:sz w:val="24"/>
          <w:szCs w:val="24"/>
        </w:rPr>
        <w:t>машины и оборудование: подъемно-транспортное оборудование; электроустановки; железнодорожный транспорт; складское оборудование; строительно-дорожный транспорт; автомобильный транспорт;</w:t>
      </w:r>
    </w:p>
    <w:p w14:paraId="73109D0C" w14:textId="77777777" w:rsidR="00B96AFD" w:rsidRPr="000255B9" w:rsidRDefault="00B96AFD" w:rsidP="00C14804">
      <w:pPr>
        <w:pStyle w:val="ae"/>
        <w:numPr>
          <w:ilvl w:val="0"/>
          <w:numId w:val="12"/>
        </w:numPr>
        <w:tabs>
          <w:tab w:val="left" w:pos="851"/>
        </w:tabs>
        <w:spacing w:line="240" w:lineRule="auto"/>
        <w:ind w:left="0" w:firstLine="709"/>
        <w:jc w:val="both"/>
        <w:rPr>
          <w:rFonts w:ascii="Times New Roman" w:hAnsi="Times New Roman" w:cs="Times New Roman"/>
          <w:sz w:val="24"/>
          <w:szCs w:val="24"/>
        </w:rPr>
      </w:pPr>
      <w:r w:rsidRPr="000255B9">
        <w:rPr>
          <w:rFonts w:ascii="Times New Roman" w:hAnsi="Times New Roman" w:cs="Times New Roman"/>
          <w:sz w:val="24"/>
          <w:szCs w:val="24"/>
        </w:rPr>
        <w:t>территория: пешеходные дорожки; проезды для транспорта; отмостки, тротуары, проходы; дренажные системы; зеленые насаждения; КПП, проходная; стоянки автомобилей.</w:t>
      </w:r>
    </w:p>
    <w:p w14:paraId="5F65D15D" w14:textId="77777777" w:rsidR="00B96AFD" w:rsidRPr="000255B9" w:rsidRDefault="00B96AFD" w:rsidP="00B96AFD">
      <w:pPr>
        <w:jc w:val="both"/>
        <w:rPr>
          <w:rFonts w:ascii="Times New Roman" w:hAnsi="Times New Roman" w:cs="Times New Roman"/>
          <w:sz w:val="24"/>
          <w:szCs w:val="24"/>
        </w:rPr>
      </w:pPr>
    </w:p>
    <w:p w14:paraId="601DCE4D" w14:textId="77777777" w:rsidR="00B96AFD" w:rsidRPr="000255B9" w:rsidRDefault="000255B9" w:rsidP="000255B9">
      <w:pPr>
        <w:jc w:val="center"/>
        <w:rPr>
          <w:rFonts w:ascii="Times New Roman" w:hAnsi="Times New Roman" w:cs="Times New Roman"/>
          <w:b/>
          <w:sz w:val="24"/>
          <w:szCs w:val="24"/>
        </w:rPr>
      </w:pPr>
      <w:r>
        <w:rPr>
          <w:rFonts w:ascii="Times New Roman" w:hAnsi="Times New Roman" w:cs="Times New Roman"/>
          <w:b/>
          <w:sz w:val="24"/>
          <w:szCs w:val="24"/>
        </w:rPr>
        <w:t>РАЗДЕЛ 6</w:t>
      </w:r>
      <w:r w:rsidRPr="000255B9">
        <w:rPr>
          <w:rFonts w:ascii="Times New Roman" w:hAnsi="Times New Roman" w:cs="Times New Roman"/>
          <w:b/>
          <w:sz w:val="24"/>
          <w:szCs w:val="24"/>
        </w:rPr>
        <w:t>. ОЦЕНКА УРОВНЯ ПРОФЕССИОНАЛЬНОГО РИСКА ВЫЯВЛЕННЫХ (ИДЕНТИФИЦИРОВАННЫХ) ОПАСНОСТЕЙ.</w:t>
      </w:r>
    </w:p>
    <w:p w14:paraId="728040ED" w14:textId="77777777" w:rsidR="00B96AFD" w:rsidRPr="00B96AFD" w:rsidRDefault="00B96AFD" w:rsidP="00B96AFD">
      <w:pPr>
        <w:jc w:val="both"/>
        <w:rPr>
          <w:rFonts w:ascii="Times New Roman" w:hAnsi="Times New Roman" w:cs="Times New Roman"/>
          <w:sz w:val="24"/>
          <w:szCs w:val="24"/>
          <w:highlight w:val="yellow"/>
        </w:rPr>
      </w:pPr>
    </w:p>
    <w:p w14:paraId="3D47C5F3" w14:textId="77777777" w:rsidR="004E0E58" w:rsidRPr="000255B9" w:rsidRDefault="004E0E58" w:rsidP="004E0E58">
      <w:pPr>
        <w:ind w:firstLine="709"/>
        <w:jc w:val="both"/>
        <w:rPr>
          <w:rFonts w:ascii="Times New Roman" w:hAnsi="Times New Roman" w:cs="Times New Roman"/>
          <w:sz w:val="24"/>
          <w:szCs w:val="24"/>
        </w:rPr>
      </w:pPr>
      <w:r w:rsidRPr="000255B9">
        <w:rPr>
          <w:rFonts w:ascii="Times New Roman" w:hAnsi="Times New Roman" w:cs="Times New Roman"/>
          <w:sz w:val="24"/>
          <w:szCs w:val="24"/>
        </w:rPr>
        <w:lastRenderedPageBreak/>
        <w:t>Общие понятия обеспечения безопасности. Профессиональный риск как мера уровня обеспечения безопасности. Частота и тяжесть неблагоприятных событий. Абсолютная безопасность. Понятие о допустимом и недопустимом у</w:t>
      </w:r>
      <w:r>
        <w:rPr>
          <w:rFonts w:ascii="Times New Roman" w:hAnsi="Times New Roman" w:cs="Times New Roman"/>
          <w:sz w:val="24"/>
          <w:szCs w:val="24"/>
        </w:rPr>
        <w:t>ровнях профессионального риска.</w:t>
      </w:r>
    </w:p>
    <w:p w14:paraId="0581CCE1" w14:textId="77777777" w:rsidR="004E0E58" w:rsidRPr="000255B9" w:rsidRDefault="004E0E58" w:rsidP="004E0E58">
      <w:pPr>
        <w:ind w:firstLine="709"/>
        <w:jc w:val="both"/>
        <w:rPr>
          <w:rFonts w:ascii="Times New Roman" w:hAnsi="Times New Roman" w:cs="Times New Roman"/>
          <w:sz w:val="24"/>
          <w:szCs w:val="24"/>
        </w:rPr>
      </w:pPr>
      <w:r w:rsidRPr="000255B9">
        <w:rPr>
          <w:rFonts w:ascii="Times New Roman" w:hAnsi="Times New Roman" w:cs="Times New Roman"/>
          <w:sz w:val="24"/>
          <w:szCs w:val="24"/>
        </w:rPr>
        <w:t xml:space="preserve">Идентификация опасностей и оценка риска. Оценка </w:t>
      </w:r>
      <w:r>
        <w:rPr>
          <w:rFonts w:ascii="Times New Roman" w:hAnsi="Times New Roman" w:cs="Times New Roman"/>
          <w:sz w:val="24"/>
          <w:szCs w:val="24"/>
        </w:rPr>
        <w:t>уровня профессионального риска.</w:t>
      </w:r>
    </w:p>
    <w:p w14:paraId="5F9D7FCB" w14:textId="77777777" w:rsidR="00B96AFD" w:rsidRDefault="004E0E58" w:rsidP="00C14804">
      <w:pPr>
        <w:ind w:firstLine="709"/>
        <w:jc w:val="both"/>
        <w:rPr>
          <w:rFonts w:ascii="Times New Roman" w:hAnsi="Times New Roman" w:cs="Times New Roman"/>
          <w:sz w:val="24"/>
          <w:szCs w:val="24"/>
        </w:rPr>
      </w:pPr>
      <w:r w:rsidRPr="000255B9">
        <w:rPr>
          <w:rFonts w:ascii="Times New Roman" w:hAnsi="Times New Roman" w:cs="Times New Roman"/>
          <w:sz w:val="24"/>
          <w:szCs w:val="24"/>
        </w:rPr>
        <w:t>Основные принципы управления рисками: принцип профилактики неблагоприятных событий и принцип минимизации последствий неблагоприятных событий. Мероп</w:t>
      </w:r>
      <w:r>
        <w:rPr>
          <w:rFonts w:ascii="Times New Roman" w:hAnsi="Times New Roman" w:cs="Times New Roman"/>
          <w:sz w:val="24"/>
          <w:szCs w:val="24"/>
        </w:rPr>
        <w:t>риятия, проводимые в Организации</w:t>
      </w:r>
      <w:r w:rsidRPr="000255B9">
        <w:rPr>
          <w:rFonts w:ascii="Times New Roman" w:hAnsi="Times New Roman" w:cs="Times New Roman"/>
          <w:sz w:val="24"/>
          <w:szCs w:val="24"/>
        </w:rPr>
        <w:t>, по устранению, минимизации и управлению профессиональными рисками.</w:t>
      </w:r>
    </w:p>
    <w:p w14:paraId="383C8775" w14:textId="77777777" w:rsidR="00971602" w:rsidRDefault="0097160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5255EE3" w14:textId="77777777" w:rsidR="00C14804" w:rsidRPr="000255B9" w:rsidRDefault="00C14804" w:rsidP="00C14804">
      <w:pPr>
        <w:ind w:firstLine="709"/>
        <w:jc w:val="both"/>
        <w:rPr>
          <w:rFonts w:ascii="Times New Roman" w:hAnsi="Times New Roman" w:cs="Times New Roman"/>
          <w:sz w:val="24"/>
          <w:szCs w:val="24"/>
        </w:rPr>
      </w:pPr>
    </w:p>
    <w:p w14:paraId="05B5D39B" w14:textId="77777777" w:rsidR="00B96AFD" w:rsidRPr="000255B9" w:rsidRDefault="000255B9" w:rsidP="000255B9">
      <w:pPr>
        <w:jc w:val="center"/>
        <w:rPr>
          <w:rFonts w:ascii="Times New Roman" w:hAnsi="Times New Roman" w:cs="Times New Roman"/>
          <w:b/>
          <w:sz w:val="24"/>
          <w:szCs w:val="24"/>
        </w:rPr>
      </w:pPr>
      <w:r>
        <w:rPr>
          <w:rFonts w:ascii="Times New Roman" w:hAnsi="Times New Roman" w:cs="Times New Roman"/>
          <w:b/>
          <w:sz w:val="24"/>
          <w:szCs w:val="24"/>
        </w:rPr>
        <w:t>РАЗДЕЛ 7</w:t>
      </w:r>
      <w:r w:rsidRPr="000255B9">
        <w:rPr>
          <w:rFonts w:ascii="Times New Roman" w:hAnsi="Times New Roman" w:cs="Times New Roman"/>
          <w:b/>
          <w:sz w:val="24"/>
          <w:szCs w:val="24"/>
        </w:rPr>
        <w:t>. БЕЗОПАСНЫЕ МЕТОДЫ И ПРИЕМЫ ВЫПОЛНЕНИЯ РАБОТ</w:t>
      </w:r>
    </w:p>
    <w:p w14:paraId="2B838A12" w14:textId="77777777" w:rsidR="000255B9" w:rsidRPr="000255B9" w:rsidRDefault="000255B9" w:rsidP="000255B9">
      <w:pPr>
        <w:jc w:val="center"/>
        <w:rPr>
          <w:rFonts w:ascii="Times New Roman" w:hAnsi="Times New Roman" w:cs="Times New Roman"/>
          <w:b/>
          <w:sz w:val="24"/>
          <w:szCs w:val="24"/>
        </w:rPr>
      </w:pPr>
    </w:p>
    <w:p w14:paraId="7054A72F" w14:textId="77777777" w:rsidR="00874D11" w:rsidRPr="007B42AE" w:rsidRDefault="00B96AFD" w:rsidP="00874D11">
      <w:pPr>
        <w:jc w:val="both"/>
        <w:rPr>
          <w:rFonts w:ascii="Times New Roman" w:hAnsi="Times New Roman" w:cs="Times New Roman"/>
          <w:sz w:val="24"/>
          <w:szCs w:val="24"/>
        </w:rPr>
      </w:pPr>
      <w:r w:rsidRPr="000255B9">
        <w:rPr>
          <w:rFonts w:ascii="Times New Roman" w:hAnsi="Times New Roman" w:cs="Times New Roman"/>
          <w:sz w:val="24"/>
          <w:szCs w:val="24"/>
        </w:rPr>
        <w:tab/>
      </w:r>
      <w:r w:rsidR="00874D11">
        <w:rPr>
          <w:rFonts w:ascii="Times New Roman" w:hAnsi="Times New Roman" w:cs="Times New Roman"/>
          <w:sz w:val="24"/>
          <w:szCs w:val="24"/>
        </w:rPr>
        <w:t>Действия сотрудника</w:t>
      </w:r>
      <w:r w:rsidR="00874D11" w:rsidRPr="007B42AE">
        <w:rPr>
          <w:rFonts w:ascii="Times New Roman" w:hAnsi="Times New Roman" w:cs="Times New Roman"/>
          <w:sz w:val="24"/>
          <w:szCs w:val="24"/>
        </w:rPr>
        <w:t xml:space="preserve"> перед началом выполнения работ. Существующие ограничения для начала работы. Нарушения требований б</w:t>
      </w:r>
      <w:r w:rsidR="00874D11">
        <w:rPr>
          <w:rFonts w:ascii="Times New Roman" w:hAnsi="Times New Roman" w:cs="Times New Roman"/>
          <w:sz w:val="24"/>
          <w:szCs w:val="24"/>
        </w:rPr>
        <w:t>езопасности, при которых сотрудник</w:t>
      </w:r>
      <w:r w:rsidR="00874D11" w:rsidRPr="007B42AE">
        <w:rPr>
          <w:rFonts w:ascii="Times New Roman" w:hAnsi="Times New Roman" w:cs="Times New Roman"/>
          <w:sz w:val="24"/>
          <w:szCs w:val="24"/>
        </w:rPr>
        <w:t xml:space="preserve"> не должен приступать к выполн</w:t>
      </w:r>
      <w:r w:rsidR="00874D11">
        <w:rPr>
          <w:rFonts w:ascii="Times New Roman" w:hAnsi="Times New Roman" w:cs="Times New Roman"/>
          <w:sz w:val="24"/>
          <w:szCs w:val="24"/>
        </w:rPr>
        <w:t xml:space="preserve">ению работ. Запрещение </w:t>
      </w:r>
      <w:r w:rsidR="00874D11" w:rsidRPr="007B42AE">
        <w:rPr>
          <w:rFonts w:ascii="Times New Roman" w:hAnsi="Times New Roman" w:cs="Times New Roman"/>
          <w:sz w:val="24"/>
          <w:szCs w:val="24"/>
        </w:rPr>
        <w:t>приступать к работе, если у него имеются сомнения в обеспечении безопасности при выполнении предстоящей работы.</w:t>
      </w:r>
    </w:p>
    <w:p w14:paraId="7A9E9D52" w14:textId="77777777" w:rsidR="00874D11" w:rsidRPr="007B42AE" w:rsidRDefault="00874D11" w:rsidP="00874D11">
      <w:pPr>
        <w:jc w:val="both"/>
        <w:rPr>
          <w:rFonts w:ascii="Times New Roman" w:hAnsi="Times New Roman" w:cs="Times New Roman"/>
          <w:sz w:val="24"/>
          <w:szCs w:val="24"/>
        </w:rPr>
      </w:pPr>
      <w:r w:rsidRPr="007B42AE">
        <w:rPr>
          <w:rFonts w:ascii="Times New Roman" w:hAnsi="Times New Roman" w:cs="Times New Roman"/>
          <w:sz w:val="24"/>
          <w:szCs w:val="24"/>
        </w:rPr>
        <w:tab/>
        <w:t>Требования безопасности, предъявляемые к оборудованию, инструментам, приспособлениям, которые будут применяться во в</w:t>
      </w:r>
      <w:r>
        <w:rPr>
          <w:rFonts w:ascii="Times New Roman" w:hAnsi="Times New Roman" w:cs="Times New Roman"/>
          <w:sz w:val="24"/>
          <w:szCs w:val="24"/>
        </w:rPr>
        <w:t xml:space="preserve">ремя работы. Запрещение </w:t>
      </w:r>
      <w:r w:rsidRPr="007B42AE">
        <w:rPr>
          <w:rFonts w:ascii="Times New Roman" w:hAnsi="Times New Roman" w:cs="Times New Roman"/>
          <w:sz w:val="24"/>
          <w:szCs w:val="24"/>
        </w:rPr>
        <w:t>пользоваться инструментом, оборудованием и приспособлениями, безопасному обращению с которыми он не обучен. Необходимость обо всех неисправностях оборудования, инструмента или приспособлений сообщить руководителю и к работе не приступать до их устранения.</w:t>
      </w:r>
    </w:p>
    <w:p w14:paraId="32065EAE" w14:textId="77777777" w:rsidR="00874D11" w:rsidRPr="007B42AE" w:rsidRDefault="00874D11" w:rsidP="00874D11">
      <w:pPr>
        <w:jc w:val="both"/>
        <w:rPr>
          <w:rFonts w:ascii="Times New Roman" w:hAnsi="Times New Roman" w:cs="Times New Roman"/>
          <w:sz w:val="24"/>
          <w:szCs w:val="24"/>
        </w:rPr>
      </w:pPr>
      <w:r>
        <w:rPr>
          <w:rFonts w:ascii="Times New Roman" w:hAnsi="Times New Roman" w:cs="Times New Roman"/>
          <w:sz w:val="24"/>
          <w:szCs w:val="24"/>
        </w:rPr>
        <w:tab/>
        <w:t xml:space="preserve">Требования к поведению работника </w:t>
      </w:r>
      <w:r w:rsidRPr="007B42AE">
        <w:rPr>
          <w:rFonts w:ascii="Times New Roman" w:hAnsi="Times New Roman" w:cs="Times New Roman"/>
          <w:sz w:val="24"/>
          <w:szCs w:val="24"/>
        </w:rPr>
        <w:t>во время работы. Т</w:t>
      </w:r>
      <w:r>
        <w:rPr>
          <w:rFonts w:ascii="Times New Roman" w:hAnsi="Times New Roman" w:cs="Times New Roman"/>
          <w:sz w:val="24"/>
          <w:szCs w:val="24"/>
        </w:rPr>
        <w:t>ребования к выполнению сотрудником</w:t>
      </w:r>
      <w:r w:rsidRPr="007B42AE">
        <w:rPr>
          <w:rFonts w:ascii="Times New Roman" w:hAnsi="Times New Roman" w:cs="Times New Roman"/>
          <w:sz w:val="24"/>
          <w:szCs w:val="24"/>
        </w:rPr>
        <w:t xml:space="preserve"> всех операций в соответствии с производственной инструкцией, технической и технологической документацией, инструкциями по эксплуатации о</w:t>
      </w:r>
      <w:r>
        <w:rPr>
          <w:rFonts w:ascii="Times New Roman" w:hAnsi="Times New Roman" w:cs="Times New Roman"/>
          <w:sz w:val="24"/>
          <w:szCs w:val="24"/>
        </w:rPr>
        <w:t>борудования. Запрещение сотруднику</w:t>
      </w:r>
      <w:r w:rsidRPr="007B42AE">
        <w:rPr>
          <w:rFonts w:ascii="Times New Roman" w:hAnsi="Times New Roman" w:cs="Times New Roman"/>
          <w:sz w:val="24"/>
          <w:szCs w:val="24"/>
        </w:rPr>
        <w:t>, находящемуся в болезненном или переутомленном состоянии, а также под воздействием алкоголя, наркотических веществ или лекарств, притупляющих внимание и реакцию, приступать к работе, так как это может привести к несчастному случаю.</w:t>
      </w:r>
    </w:p>
    <w:p w14:paraId="396B17D9" w14:textId="77777777" w:rsidR="00874D11" w:rsidRPr="007B42AE" w:rsidRDefault="00874D11" w:rsidP="00874D11">
      <w:pPr>
        <w:ind w:firstLine="709"/>
        <w:jc w:val="both"/>
        <w:rPr>
          <w:rFonts w:ascii="Times New Roman" w:hAnsi="Times New Roman" w:cs="Times New Roman"/>
          <w:sz w:val="24"/>
          <w:szCs w:val="24"/>
        </w:rPr>
      </w:pPr>
      <w:r w:rsidRPr="007B42AE">
        <w:rPr>
          <w:rFonts w:ascii="Times New Roman" w:hAnsi="Times New Roman" w:cs="Times New Roman"/>
          <w:sz w:val="24"/>
          <w:szCs w:val="24"/>
        </w:rPr>
        <w:t>Требования безоп</w:t>
      </w:r>
      <w:r>
        <w:rPr>
          <w:rFonts w:ascii="Times New Roman" w:hAnsi="Times New Roman" w:cs="Times New Roman"/>
          <w:sz w:val="24"/>
          <w:szCs w:val="24"/>
        </w:rPr>
        <w:t>асности при выполнении</w:t>
      </w:r>
      <w:r w:rsidRPr="007B42AE">
        <w:rPr>
          <w:rFonts w:ascii="Times New Roman" w:hAnsi="Times New Roman" w:cs="Times New Roman"/>
          <w:sz w:val="24"/>
          <w:szCs w:val="24"/>
        </w:rPr>
        <w:t xml:space="preserve"> своих обязанностей. Дейст</w:t>
      </w:r>
      <w:r>
        <w:rPr>
          <w:rFonts w:ascii="Times New Roman" w:hAnsi="Times New Roman" w:cs="Times New Roman"/>
          <w:sz w:val="24"/>
          <w:szCs w:val="24"/>
        </w:rPr>
        <w:t xml:space="preserve">вия, которые запрещены сотруднику </w:t>
      </w:r>
      <w:r w:rsidRPr="007B42AE">
        <w:rPr>
          <w:rFonts w:ascii="Times New Roman" w:hAnsi="Times New Roman" w:cs="Times New Roman"/>
          <w:sz w:val="24"/>
          <w:szCs w:val="24"/>
        </w:rPr>
        <w:t>во время выполнения работы. Требования охраны труда, обя</w:t>
      </w:r>
      <w:r>
        <w:rPr>
          <w:rFonts w:ascii="Times New Roman" w:hAnsi="Times New Roman" w:cs="Times New Roman"/>
          <w:sz w:val="24"/>
          <w:szCs w:val="24"/>
        </w:rPr>
        <w:t>зательные к выполнению сотрудником</w:t>
      </w:r>
      <w:r w:rsidRPr="007B42AE">
        <w:rPr>
          <w:rFonts w:ascii="Times New Roman" w:hAnsi="Times New Roman" w:cs="Times New Roman"/>
          <w:sz w:val="24"/>
          <w:szCs w:val="24"/>
        </w:rPr>
        <w:t>, до начала работы, во время работы, после работы, во время возникновения неисправностей или во время аварийных ситуаций.</w:t>
      </w:r>
    </w:p>
    <w:p w14:paraId="5C7EA31E" w14:textId="77777777" w:rsidR="00874D11" w:rsidRPr="007B42AE" w:rsidRDefault="00874D11" w:rsidP="00874D11">
      <w:pPr>
        <w:ind w:firstLine="709"/>
        <w:jc w:val="both"/>
        <w:rPr>
          <w:rFonts w:ascii="Times New Roman" w:hAnsi="Times New Roman" w:cs="Times New Roman"/>
          <w:sz w:val="24"/>
          <w:szCs w:val="24"/>
        </w:rPr>
      </w:pPr>
      <w:r w:rsidRPr="007B42AE">
        <w:rPr>
          <w:rFonts w:ascii="Times New Roman" w:hAnsi="Times New Roman" w:cs="Times New Roman"/>
          <w:sz w:val="24"/>
          <w:szCs w:val="24"/>
        </w:rPr>
        <w:t>Правила перемещения в помещениях, коридорах, на лестничных маршах, а также складах и территориях организации. Порядок пользования установленными проходами. Запрещение загромождать проходы к пультам управления, рубильникам, пути эвакуации и другие проходы материалами, оборудованием, инструментами, приспособлениями и пр.</w:t>
      </w:r>
    </w:p>
    <w:p w14:paraId="01449416" w14:textId="77777777" w:rsidR="00874D11" w:rsidRPr="007B42AE" w:rsidRDefault="00874D11" w:rsidP="00874D11">
      <w:pPr>
        <w:ind w:firstLine="709"/>
        <w:jc w:val="both"/>
        <w:rPr>
          <w:rFonts w:ascii="Times New Roman" w:hAnsi="Times New Roman" w:cs="Times New Roman"/>
          <w:sz w:val="24"/>
          <w:szCs w:val="24"/>
        </w:rPr>
      </w:pPr>
      <w:r w:rsidRPr="007B42AE">
        <w:rPr>
          <w:rFonts w:ascii="Times New Roman" w:hAnsi="Times New Roman" w:cs="Times New Roman"/>
          <w:sz w:val="24"/>
          <w:szCs w:val="24"/>
        </w:rPr>
        <w:t>Требования безопасности при нахождении и проведении работ на производственных участках и территории организации. Знаки безопасности, предупредительные надписи и плакаты в опасных зонах проведения работ.</w:t>
      </w:r>
    </w:p>
    <w:p w14:paraId="3EF1CFD5" w14:textId="77777777" w:rsidR="00B96AFD" w:rsidRPr="000255B9" w:rsidRDefault="00874D11" w:rsidP="00C14804">
      <w:pPr>
        <w:ind w:firstLine="709"/>
        <w:jc w:val="both"/>
        <w:rPr>
          <w:rFonts w:ascii="Times New Roman" w:hAnsi="Times New Roman" w:cs="Times New Roman"/>
          <w:sz w:val="24"/>
          <w:szCs w:val="24"/>
        </w:rPr>
      </w:pPr>
      <w:r w:rsidRPr="007B42AE">
        <w:rPr>
          <w:rFonts w:ascii="Times New Roman" w:hAnsi="Times New Roman" w:cs="Times New Roman"/>
          <w:sz w:val="24"/>
          <w:szCs w:val="24"/>
        </w:rPr>
        <w:t>Меры предосторожности при перемещении по территории организации, производственным, складским, административным помещениям. Меры предосторожности при перемещении в зоне проведения погрузочно-разгрузочных работ, в зоне передвижения транспортных средств на территории организации.</w:t>
      </w:r>
    </w:p>
    <w:p w14:paraId="5DBEEEED" w14:textId="77777777" w:rsidR="00B96AFD" w:rsidRPr="000255B9" w:rsidRDefault="00B96AFD" w:rsidP="00B96AFD">
      <w:pPr>
        <w:jc w:val="both"/>
        <w:rPr>
          <w:rFonts w:ascii="Times New Roman" w:hAnsi="Times New Roman" w:cs="Times New Roman"/>
          <w:sz w:val="24"/>
          <w:szCs w:val="24"/>
        </w:rPr>
      </w:pPr>
    </w:p>
    <w:p w14:paraId="00E0E985" w14:textId="77777777" w:rsidR="00B96AFD" w:rsidRPr="000255B9" w:rsidRDefault="000255B9" w:rsidP="000255B9">
      <w:pPr>
        <w:jc w:val="center"/>
        <w:rPr>
          <w:rFonts w:ascii="Times New Roman" w:hAnsi="Times New Roman" w:cs="Times New Roman"/>
          <w:b/>
          <w:sz w:val="24"/>
          <w:szCs w:val="24"/>
        </w:rPr>
      </w:pPr>
      <w:r w:rsidRPr="000255B9">
        <w:rPr>
          <w:rFonts w:ascii="Times New Roman" w:hAnsi="Times New Roman" w:cs="Times New Roman"/>
          <w:b/>
          <w:sz w:val="24"/>
          <w:szCs w:val="24"/>
        </w:rPr>
        <w:t>РАЗДЕЛ 8. МЕРЫ ЗАЩИТЫ ОТ ВОЗДЕЙСТВИЯ ВРЕДНЫХ И (ИЛИ) ОПАСНЫХ ПРОИЗВОДСТВЕННЫХ ФАКТОРОВ.</w:t>
      </w:r>
    </w:p>
    <w:p w14:paraId="4F6B4A9D" w14:textId="77777777" w:rsidR="000255B9" w:rsidRPr="000255B9" w:rsidRDefault="000255B9" w:rsidP="000255B9">
      <w:pPr>
        <w:jc w:val="center"/>
        <w:rPr>
          <w:rFonts w:ascii="Times New Roman" w:hAnsi="Times New Roman" w:cs="Times New Roman"/>
          <w:b/>
          <w:sz w:val="24"/>
          <w:szCs w:val="24"/>
          <w:highlight w:val="yellow"/>
        </w:rPr>
      </w:pPr>
    </w:p>
    <w:p w14:paraId="621A44D2" w14:textId="77777777" w:rsidR="004E0E58" w:rsidRPr="004F3856" w:rsidRDefault="004E0E58" w:rsidP="00C14804">
      <w:pPr>
        <w:ind w:firstLine="709"/>
        <w:jc w:val="both"/>
        <w:rPr>
          <w:rFonts w:ascii="Times New Roman" w:hAnsi="Times New Roman" w:cs="Times New Roman"/>
          <w:sz w:val="24"/>
          <w:szCs w:val="24"/>
        </w:rPr>
      </w:pPr>
      <w:r w:rsidRPr="004F3856">
        <w:rPr>
          <w:rFonts w:ascii="Times New Roman" w:hAnsi="Times New Roman" w:cs="Times New Roman"/>
          <w:sz w:val="24"/>
          <w:szCs w:val="24"/>
        </w:rPr>
        <w:t xml:space="preserve">Меры защиты работников от воздействия вредных и (или) опасных производственных факторов классифицируются по определенным принципам, и один и тот же метод может служить для защиты работников одновременно от нескольких вредных и опасных факторов производственной среды и трудового процесса. </w:t>
      </w:r>
    </w:p>
    <w:p w14:paraId="24CF2526" w14:textId="77777777" w:rsidR="004E0E58" w:rsidRPr="004F3856" w:rsidRDefault="004E0E58" w:rsidP="00C14804">
      <w:pPr>
        <w:ind w:firstLine="709"/>
        <w:jc w:val="both"/>
        <w:rPr>
          <w:rFonts w:ascii="Times New Roman" w:hAnsi="Times New Roman" w:cs="Times New Roman"/>
          <w:sz w:val="24"/>
          <w:szCs w:val="24"/>
        </w:rPr>
      </w:pPr>
      <w:r w:rsidRPr="004F3856">
        <w:rPr>
          <w:rFonts w:ascii="Times New Roman" w:hAnsi="Times New Roman" w:cs="Times New Roman"/>
          <w:sz w:val="24"/>
          <w:szCs w:val="24"/>
        </w:rPr>
        <w:t xml:space="preserve">Методы, мероприятия и средства защиты работающих от воздействия вредных и опасных производственных факторов могут быть сгруппированы по ряду критериев. </w:t>
      </w:r>
    </w:p>
    <w:p w14:paraId="39D0FC1F" w14:textId="77777777" w:rsidR="004E0E58" w:rsidRPr="004F3856" w:rsidRDefault="004E0E58" w:rsidP="00C14804">
      <w:pPr>
        <w:ind w:firstLine="709"/>
        <w:jc w:val="both"/>
        <w:rPr>
          <w:rFonts w:ascii="Times New Roman" w:hAnsi="Times New Roman" w:cs="Times New Roman"/>
          <w:sz w:val="24"/>
          <w:szCs w:val="24"/>
        </w:rPr>
      </w:pPr>
      <w:r w:rsidRPr="004F3856">
        <w:rPr>
          <w:rFonts w:ascii="Times New Roman" w:hAnsi="Times New Roman" w:cs="Times New Roman"/>
          <w:sz w:val="24"/>
          <w:szCs w:val="24"/>
        </w:rPr>
        <w:t>В качестве одного из критериев для такой классификации может быть принят принцип защиты.</w:t>
      </w:r>
      <w:r w:rsidRPr="004F3856">
        <w:t xml:space="preserve"> </w:t>
      </w:r>
      <w:r w:rsidRPr="004F3856">
        <w:rPr>
          <w:rFonts w:ascii="Times New Roman" w:hAnsi="Times New Roman" w:cs="Times New Roman"/>
          <w:sz w:val="24"/>
          <w:szCs w:val="24"/>
        </w:rPr>
        <w:t>По этому критерию мето</w:t>
      </w:r>
      <w:r>
        <w:rPr>
          <w:rFonts w:ascii="Times New Roman" w:hAnsi="Times New Roman" w:cs="Times New Roman"/>
          <w:sz w:val="24"/>
          <w:szCs w:val="24"/>
        </w:rPr>
        <w:t xml:space="preserve">ды и средства защиты работающих </w:t>
      </w:r>
      <w:r w:rsidRPr="004F3856">
        <w:rPr>
          <w:rFonts w:ascii="Times New Roman" w:hAnsi="Times New Roman" w:cs="Times New Roman"/>
          <w:sz w:val="24"/>
          <w:szCs w:val="24"/>
        </w:rPr>
        <w:t>представлены следующим образом.</w:t>
      </w:r>
    </w:p>
    <w:p w14:paraId="2164F885" w14:textId="77777777" w:rsidR="004E0E58" w:rsidRPr="004F3856" w:rsidRDefault="004E0E58" w:rsidP="00C14804">
      <w:pPr>
        <w:pStyle w:val="ae"/>
        <w:numPr>
          <w:ilvl w:val="0"/>
          <w:numId w:val="17"/>
        </w:numPr>
        <w:tabs>
          <w:tab w:val="left" w:pos="851"/>
        </w:tabs>
        <w:ind w:left="0" w:firstLine="709"/>
        <w:jc w:val="both"/>
      </w:pPr>
      <w:r w:rsidRPr="00C14804">
        <w:rPr>
          <w:rFonts w:ascii="Times New Roman" w:hAnsi="Times New Roman" w:cs="Times New Roman"/>
          <w:sz w:val="24"/>
          <w:szCs w:val="24"/>
        </w:rPr>
        <w:t>Нормализация условий труда.</w:t>
      </w:r>
    </w:p>
    <w:p w14:paraId="399ED631" w14:textId="77777777" w:rsidR="004E0E58" w:rsidRPr="00C14804" w:rsidRDefault="004E0E58" w:rsidP="00C14804">
      <w:pPr>
        <w:pStyle w:val="ae"/>
        <w:numPr>
          <w:ilvl w:val="0"/>
          <w:numId w:val="17"/>
        </w:numPr>
        <w:tabs>
          <w:tab w:val="left" w:pos="851"/>
        </w:tabs>
        <w:ind w:left="0" w:firstLine="709"/>
        <w:jc w:val="both"/>
        <w:rPr>
          <w:rFonts w:ascii="Times New Roman" w:hAnsi="Times New Roman" w:cs="Times New Roman"/>
          <w:sz w:val="24"/>
          <w:szCs w:val="24"/>
        </w:rPr>
      </w:pPr>
      <w:r w:rsidRPr="00C14804">
        <w:rPr>
          <w:rFonts w:ascii="Times New Roman" w:hAnsi="Times New Roman" w:cs="Times New Roman"/>
          <w:sz w:val="24"/>
          <w:szCs w:val="24"/>
        </w:rPr>
        <w:t>Защита расстоянием.</w:t>
      </w:r>
    </w:p>
    <w:p w14:paraId="1D8BE168" w14:textId="77777777" w:rsidR="004E0E58" w:rsidRPr="00C14804" w:rsidRDefault="004E0E58" w:rsidP="00C14804">
      <w:pPr>
        <w:pStyle w:val="ae"/>
        <w:numPr>
          <w:ilvl w:val="0"/>
          <w:numId w:val="17"/>
        </w:numPr>
        <w:tabs>
          <w:tab w:val="left" w:pos="851"/>
        </w:tabs>
        <w:ind w:left="0" w:firstLine="709"/>
        <w:jc w:val="both"/>
        <w:rPr>
          <w:rFonts w:ascii="Times New Roman" w:hAnsi="Times New Roman" w:cs="Times New Roman"/>
          <w:sz w:val="24"/>
          <w:szCs w:val="24"/>
        </w:rPr>
      </w:pPr>
      <w:r w:rsidRPr="00C14804">
        <w:rPr>
          <w:rFonts w:ascii="Times New Roman" w:hAnsi="Times New Roman" w:cs="Times New Roman"/>
          <w:sz w:val="24"/>
          <w:szCs w:val="24"/>
        </w:rPr>
        <w:t>Защита временем.</w:t>
      </w:r>
    </w:p>
    <w:p w14:paraId="1A5310D3" w14:textId="77777777" w:rsidR="004E0E58" w:rsidRPr="00C14804" w:rsidRDefault="004E0E58" w:rsidP="00C14804">
      <w:pPr>
        <w:pStyle w:val="ae"/>
        <w:numPr>
          <w:ilvl w:val="0"/>
          <w:numId w:val="17"/>
        </w:numPr>
        <w:tabs>
          <w:tab w:val="left" w:pos="851"/>
        </w:tabs>
        <w:ind w:left="0" w:firstLine="709"/>
        <w:jc w:val="both"/>
        <w:rPr>
          <w:rFonts w:ascii="Times New Roman" w:hAnsi="Times New Roman" w:cs="Times New Roman"/>
          <w:sz w:val="24"/>
          <w:szCs w:val="24"/>
        </w:rPr>
      </w:pPr>
      <w:r w:rsidRPr="00C14804">
        <w:rPr>
          <w:rFonts w:ascii="Times New Roman" w:hAnsi="Times New Roman" w:cs="Times New Roman"/>
          <w:sz w:val="24"/>
          <w:szCs w:val="24"/>
        </w:rPr>
        <w:t>Адаптация работников к повышенному риску.</w:t>
      </w:r>
    </w:p>
    <w:p w14:paraId="7FB93169" w14:textId="77777777" w:rsidR="00B96AFD" w:rsidRDefault="00B96AFD" w:rsidP="00C14804">
      <w:pPr>
        <w:tabs>
          <w:tab w:val="left" w:pos="851"/>
        </w:tabs>
        <w:ind w:firstLine="709"/>
        <w:jc w:val="center"/>
        <w:rPr>
          <w:rFonts w:ascii="Times New Roman" w:hAnsi="Times New Roman" w:cs="Times New Roman"/>
          <w:b/>
          <w:sz w:val="24"/>
          <w:szCs w:val="24"/>
          <w:highlight w:val="yellow"/>
        </w:rPr>
      </w:pPr>
    </w:p>
    <w:p w14:paraId="7EA98346" w14:textId="77777777" w:rsidR="008442DD" w:rsidRDefault="008442DD" w:rsidP="00C14804">
      <w:pPr>
        <w:tabs>
          <w:tab w:val="left" w:pos="851"/>
        </w:tabs>
        <w:ind w:firstLine="709"/>
        <w:jc w:val="center"/>
        <w:rPr>
          <w:rFonts w:ascii="Times New Roman" w:hAnsi="Times New Roman" w:cs="Times New Roman"/>
          <w:b/>
          <w:sz w:val="24"/>
          <w:szCs w:val="24"/>
          <w:highlight w:val="yellow"/>
        </w:rPr>
      </w:pPr>
    </w:p>
    <w:p w14:paraId="481E17A1" w14:textId="77777777" w:rsidR="008442DD" w:rsidRDefault="008442DD" w:rsidP="00C14804">
      <w:pPr>
        <w:tabs>
          <w:tab w:val="left" w:pos="851"/>
        </w:tabs>
        <w:ind w:firstLine="709"/>
        <w:jc w:val="center"/>
        <w:rPr>
          <w:rFonts w:ascii="Times New Roman" w:hAnsi="Times New Roman" w:cs="Times New Roman"/>
          <w:b/>
          <w:sz w:val="24"/>
          <w:szCs w:val="24"/>
          <w:highlight w:val="yellow"/>
        </w:rPr>
      </w:pPr>
    </w:p>
    <w:p w14:paraId="457D576D" w14:textId="77777777" w:rsidR="008442DD" w:rsidRPr="000255B9" w:rsidRDefault="008442DD" w:rsidP="00C14804">
      <w:pPr>
        <w:tabs>
          <w:tab w:val="left" w:pos="851"/>
        </w:tabs>
        <w:ind w:firstLine="709"/>
        <w:jc w:val="center"/>
        <w:rPr>
          <w:rFonts w:ascii="Times New Roman" w:hAnsi="Times New Roman" w:cs="Times New Roman"/>
          <w:b/>
          <w:sz w:val="24"/>
          <w:szCs w:val="24"/>
          <w:highlight w:val="yellow"/>
        </w:rPr>
      </w:pPr>
    </w:p>
    <w:p w14:paraId="748FC590" w14:textId="77777777" w:rsidR="00B96AFD" w:rsidRPr="000255B9" w:rsidRDefault="000255B9" w:rsidP="000255B9">
      <w:pPr>
        <w:jc w:val="center"/>
        <w:rPr>
          <w:rFonts w:ascii="Times New Roman" w:hAnsi="Times New Roman" w:cs="Times New Roman"/>
          <w:b/>
          <w:sz w:val="24"/>
          <w:szCs w:val="24"/>
        </w:rPr>
      </w:pPr>
      <w:r w:rsidRPr="000255B9">
        <w:rPr>
          <w:rFonts w:ascii="Times New Roman" w:hAnsi="Times New Roman" w:cs="Times New Roman"/>
          <w:b/>
          <w:sz w:val="24"/>
          <w:szCs w:val="24"/>
        </w:rPr>
        <w:t>РАЗДЕЛ 9. СРЕДСТВА ИНДИВИДУАЛЬНОЙ ЗАЩИТЫ ОТ ВОЗДЕЙСТВИЯ ВРЕДНЫХ И (ИЛИ) ОПАСНЫХ ПРОИЗВОДСТВЕННЫХ ФАКТОРОВ.</w:t>
      </w:r>
    </w:p>
    <w:p w14:paraId="4A9B24C4" w14:textId="77777777" w:rsidR="000255B9" w:rsidRPr="00874D11" w:rsidRDefault="000255B9" w:rsidP="000255B9">
      <w:pPr>
        <w:jc w:val="center"/>
        <w:rPr>
          <w:rFonts w:ascii="Times New Roman" w:hAnsi="Times New Roman" w:cs="Times New Roman"/>
          <w:b/>
          <w:sz w:val="24"/>
          <w:szCs w:val="24"/>
        </w:rPr>
      </w:pPr>
    </w:p>
    <w:p w14:paraId="3CDE4BFE" w14:textId="77777777" w:rsidR="00B96AFD" w:rsidRPr="00874D11" w:rsidRDefault="00B96AFD" w:rsidP="00B96AFD">
      <w:pPr>
        <w:jc w:val="both"/>
        <w:rPr>
          <w:rFonts w:ascii="Times New Roman" w:hAnsi="Times New Roman" w:cs="Times New Roman"/>
          <w:sz w:val="24"/>
          <w:szCs w:val="24"/>
        </w:rPr>
      </w:pPr>
      <w:r w:rsidRPr="00874D11">
        <w:rPr>
          <w:rFonts w:ascii="Times New Roman" w:hAnsi="Times New Roman" w:cs="Times New Roman"/>
          <w:sz w:val="24"/>
          <w:szCs w:val="24"/>
        </w:rPr>
        <w:tab/>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14:paraId="3716327B" w14:textId="77777777" w:rsidR="00B96AFD" w:rsidRPr="00874D11" w:rsidRDefault="00B96AFD" w:rsidP="00B96AFD">
      <w:pPr>
        <w:jc w:val="both"/>
        <w:rPr>
          <w:rFonts w:ascii="Times New Roman" w:hAnsi="Times New Roman" w:cs="Times New Roman"/>
          <w:sz w:val="24"/>
          <w:szCs w:val="24"/>
        </w:rPr>
      </w:pPr>
      <w:r w:rsidRPr="00874D11">
        <w:rPr>
          <w:rFonts w:ascii="Times New Roman" w:hAnsi="Times New Roman" w:cs="Times New Roman"/>
          <w:sz w:val="24"/>
          <w:szCs w:val="24"/>
        </w:rPr>
        <w:tab/>
        <w:t>Классификация средств индивидуальной защиты, требования к ним. Типовые отраслевые н</w:t>
      </w:r>
      <w:r w:rsidR="00874D11" w:rsidRPr="00874D11">
        <w:rPr>
          <w:rFonts w:ascii="Times New Roman" w:hAnsi="Times New Roman" w:cs="Times New Roman"/>
          <w:sz w:val="24"/>
          <w:szCs w:val="24"/>
        </w:rPr>
        <w:t xml:space="preserve">ормы бесплатной выдачи </w:t>
      </w:r>
      <w:r w:rsidRPr="00874D11">
        <w:rPr>
          <w:rFonts w:ascii="Times New Roman" w:hAnsi="Times New Roman" w:cs="Times New Roman"/>
          <w:sz w:val="24"/>
          <w:szCs w:val="24"/>
        </w:rPr>
        <w:t>специальной одежды, специальной обуви и других средств индивидуальной защиты.</w:t>
      </w:r>
    </w:p>
    <w:p w14:paraId="699B5F0A" w14:textId="77777777" w:rsidR="00B96AFD" w:rsidRPr="00874D11" w:rsidRDefault="00B96AFD" w:rsidP="00B96AFD">
      <w:pPr>
        <w:jc w:val="both"/>
        <w:rPr>
          <w:rFonts w:ascii="Times New Roman" w:hAnsi="Times New Roman" w:cs="Times New Roman"/>
          <w:sz w:val="24"/>
          <w:szCs w:val="24"/>
        </w:rPr>
      </w:pPr>
      <w:r w:rsidRPr="00874D11">
        <w:rPr>
          <w:rFonts w:ascii="Times New Roman" w:hAnsi="Times New Roman" w:cs="Times New Roman"/>
          <w:sz w:val="24"/>
          <w:szCs w:val="24"/>
        </w:rPr>
        <w:tab/>
        <w:t>Основные типы средств индивидуальной защиты. Каски. Очки. Рукавицы. Спецобувь.</w:t>
      </w:r>
    </w:p>
    <w:p w14:paraId="0899F1FB" w14:textId="77777777" w:rsidR="00B96AFD" w:rsidRPr="00874D11" w:rsidRDefault="00B96AFD" w:rsidP="00B96AFD">
      <w:pPr>
        <w:jc w:val="both"/>
        <w:rPr>
          <w:rFonts w:ascii="Times New Roman" w:hAnsi="Times New Roman" w:cs="Times New Roman"/>
          <w:sz w:val="24"/>
          <w:szCs w:val="24"/>
        </w:rPr>
      </w:pPr>
      <w:r w:rsidRPr="00874D11">
        <w:rPr>
          <w:rFonts w:ascii="Times New Roman" w:hAnsi="Times New Roman" w:cs="Times New Roman"/>
          <w:sz w:val="24"/>
          <w:szCs w:val="24"/>
        </w:rPr>
        <w:tab/>
        <w:t>Обязанности работодателя по обеспечению работников средствами индивидуальной защиты. Порядок обеспечения работников специальной одеждой, специальной обувью и другими средствами индивидуальной защиты; организация их хранения, стирки, химической сушки, ремонта и т. п. Порядок обеспечения дежурными средствами индивидуальной защиты, теплой специальной одеждой и обувью. Организация учета и контроля за выдачей работникам средств индивидуальной защиты.</w:t>
      </w:r>
    </w:p>
    <w:p w14:paraId="14E4DA84" w14:textId="77777777" w:rsidR="00B96AFD" w:rsidRPr="00874D11" w:rsidRDefault="00874D11" w:rsidP="00B96AFD">
      <w:pPr>
        <w:jc w:val="both"/>
        <w:rPr>
          <w:rFonts w:ascii="Times New Roman" w:hAnsi="Times New Roman" w:cs="Times New Roman"/>
          <w:sz w:val="24"/>
          <w:szCs w:val="24"/>
        </w:rPr>
      </w:pPr>
      <w:r w:rsidRPr="00874D11">
        <w:rPr>
          <w:rFonts w:ascii="Times New Roman" w:hAnsi="Times New Roman" w:cs="Times New Roman"/>
          <w:sz w:val="24"/>
          <w:szCs w:val="24"/>
        </w:rPr>
        <w:tab/>
        <w:t>Обязанности работника</w:t>
      </w:r>
      <w:r w:rsidR="00B96AFD" w:rsidRPr="00874D11">
        <w:rPr>
          <w:rFonts w:ascii="Times New Roman" w:hAnsi="Times New Roman" w:cs="Times New Roman"/>
          <w:sz w:val="24"/>
          <w:szCs w:val="24"/>
        </w:rPr>
        <w:t xml:space="preserve"> по правильному применению средств индивидуальной защиты.</w:t>
      </w:r>
    </w:p>
    <w:p w14:paraId="2A9FB380" w14:textId="77777777" w:rsidR="00B96AFD" w:rsidRPr="00B96AFD" w:rsidRDefault="00B96AFD" w:rsidP="00B96AFD">
      <w:pPr>
        <w:jc w:val="both"/>
        <w:rPr>
          <w:rFonts w:ascii="Times New Roman" w:hAnsi="Times New Roman" w:cs="Times New Roman"/>
          <w:sz w:val="24"/>
          <w:szCs w:val="24"/>
          <w:highlight w:val="yellow"/>
        </w:rPr>
      </w:pPr>
    </w:p>
    <w:p w14:paraId="4BB5FC28" w14:textId="77777777" w:rsidR="00B96AFD" w:rsidRPr="000255B9" w:rsidRDefault="000255B9" w:rsidP="000255B9">
      <w:pPr>
        <w:jc w:val="center"/>
        <w:rPr>
          <w:rFonts w:ascii="Times New Roman" w:hAnsi="Times New Roman" w:cs="Times New Roman"/>
          <w:b/>
          <w:sz w:val="24"/>
          <w:szCs w:val="24"/>
        </w:rPr>
      </w:pPr>
      <w:r w:rsidRPr="000255B9">
        <w:rPr>
          <w:rFonts w:ascii="Times New Roman" w:hAnsi="Times New Roman" w:cs="Times New Roman"/>
          <w:b/>
          <w:sz w:val="24"/>
          <w:szCs w:val="24"/>
        </w:rPr>
        <w:t>РАЗДЕЛ 10. РАЗРАБОТКА МЕРОПРИЯТИЙ ПО СНИЖЕНИЮ УРОВНЕЙ ПРОФЕССИОНАЛЬНЫХ РИСКОВ.</w:t>
      </w:r>
    </w:p>
    <w:p w14:paraId="1F976F63" w14:textId="77777777" w:rsidR="00B96AFD" w:rsidRPr="000255B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t>Работодателем разрабатываются и утверждаются:</w:t>
      </w:r>
    </w:p>
    <w:p w14:paraId="0F98EF2D" w14:textId="77777777" w:rsidR="00B96AFD" w:rsidRPr="000255B9" w:rsidRDefault="00B96AFD" w:rsidP="00C14804">
      <w:pPr>
        <w:pStyle w:val="ae"/>
        <w:numPr>
          <w:ilvl w:val="0"/>
          <w:numId w:val="13"/>
        </w:numPr>
        <w:tabs>
          <w:tab w:val="left" w:pos="851"/>
        </w:tabs>
        <w:ind w:left="0" w:firstLine="709"/>
        <w:jc w:val="both"/>
        <w:rPr>
          <w:rFonts w:ascii="Times New Roman" w:hAnsi="Times New Roman" w:cs="Times New Roman"/>
          <w:sz w:val="24"/>
          <w:szCs w:val="24"/>
        </w:rPr>
      </w:pPr>
      <w:r w:rsidRPr="000255B9">
        <w:rPr>
          <w:rFonts w:ascii="Times New Roman" w:hAnsi="Times New Roman" w:cs="Times New Roman"/>
          <w:sz w:val="24"/>
          <w:szCs w:val="24"/>
        </w:rPr>
        <w:t>план мероприятий по улучшению условий и охраны труда, ликвидации или снижению уровней профессиональных рисков и недопущению повышения их уровней;</w:t>
      </w:r>
    </w:p>
    <w:p w14:paraId="791C4C63" w14:textId="77777777" w:rsidR="00B96AFD" w:rsidRPr="000255B9" w:rsidRDefault="00B96AFD" w:rsidP="00C14804">
      <w:pPr>
        <w:pStyle w:val="ae"/>
        <w:numPr>
          <w:ilvl w:val="0"/>
          <w:numId w:val="13"/>
        </w:numPr>
        <w:tabs>
          <w:tab w:val="left" w:pos="851"/>
        </w:tabs>
        <w:ind w:left="0" w:firstLine="709"/>
        <w:jc w:val="both"/>
        <w:rPr>
          <w:rFonts w:ascii="Times New Roman" w:hAnsi="Times New Roman" w:cs="Times New Roman"/>
          <w:sz w:val="24"/>
          <w:szCs w:val="24"/>
        </w:rPr>
      </w:pPr>
      <w:r w:rsidRPr="000255B9">
        <w:rPr>
          <w:rFonts w:ascii="Times New Roman" w:hAnsi="Times New Roman" w:cs="Times New Roman"/>
          <w:sz w:val="24"/>
          <w:szCs w:val="24"/>
        </w:rPr>
        <w:t>план ликвидации аварий на случай возникновения аварийной ситуации;</w:t>
      </w:r>
    </w:p>
    <w:p w14:paraId="4DAB7743" w14:textId="77777777" w:rsidR="00B96AFD" w:rsidRPr="000255B9" w:rsidRDefault="00B96AFD" w:rsidP="00C14804">
      <w:pPr>
        <w:pStyle w:val="ae"/>
        <w:numPr>
          <w:ilvl w:val="0"/>
          <w:numId w:val="13"/>
        </w:numPr>
        <w:tabs>
          <w:tab w:val="left" w:pos="851"/>
        </w:tabs>
        <w:ind w:left="0" w:firstLine="709"/>
        <w:jc w:val="both"/>
        <w:rPr>
          <w:rFonts w:ascii="Times New Roman" w:hAnsi="Times New Roman" w:cs="Times New Roman"/>
          <w:sz w:val="24"/>
          <w:szCs w:val="24"/>
        </w:rPr>
      </w:pPr>
      <w:r w:rsidRPr="000255B9">
        <w:rPr>
          <w:rFonts w:ascii="Times New Roman" w:hAnsi="Times New Roman" w:cs="Times New Roman"/>
          <w:sz w:val="24"/>
          <w:szCs w:val="24"/>
        </w:rPr>
        <w:t>инструкции о мерах пожарной безопасности с указанием действий работников на случай возникновения пожара;</w:t>
      </w:r>
    </w:p>
    <w:p w14:paraId="460B2493" w14:textId="77777777" w:rsidR="00B96AFD" w:rsidRPr="000255B9" w:rsidRDefault="00B96AFD" w:rsidP="00C14804">
      <w:pPr>
        <w:pStyle w:val="ae"/>
        <w:numPr>
          <w:ilvl w:val="0"/>
          <w:numId w:val="13"/>
        </w:numPr>
        <w:tabs>
          <w:tab w:val="left" w:pos="851"/>
        </w:tabs>
        <w:ind w:left="0" w:firstLine="709"/>
        <w:jc w:val="both"/>
        <w:rPr>
          <w:rFonts w:ascii="Times New Roman" w:hAnsi="Times New Roman" w:cs="Times New Roman"/>
          <w:sz w:val="24"/>
          <w:szCs w:val="24"/>
        </w:rPr>
      </w:pPr>
      <w:r w:rsidRPr="000255B9">
        <w:rPr>
          <w:rFonts w:ascii="Times New Roman" w:hAnsi="Times New Roman" w:cs="Times New Roman"/>
          <w:sz w:val="24"/>
          <w:szCs w:val="24"/>
        </w:rPr>
        <w:t>инструкции по охране труда, в которых указываются: перечень основных возможных аварийных ситуаций и причины, их вызывающие, действия работников при возникновении аварий и ситуаций, которые могут привести к нежелательным последствиям, действия по оказанию первой помощи пострадавшим при несчастных случаях, травмах, отравлениях и других состояниях и заболеваниях, угрожающих жизни и здоровью;</w:t>
      </w:r>
    </w:p>
    <w:p w14:paraId="3486F013" w14:textId="77777777" w:rsidR="00665C6B" w:rsidRPr="00874D11" w:rsidRDefault="00B96AFD" w:rsidP="00C14804">
      <w:pPr>
        <w:pStyle w:val="ae"/>
        <w:numPr>
          <w:ilvl w:val="0"/>
          <w:numId w:val="13"/>
        </w:numPr>
        <w:tabs>
          <w:tab w:val="left" w:pos="851"/>
        </w:tabs>
        <w:ind w:left="0" w:firstLine="709"/>
        <w:jc w:val="both"/>
        <w:rPr>
          <w:rFonts w:ascii="Times New Roman" w:hAnsi="Times New Roman" w:cs="Times New Roman"/>
          <w:sz w:val="24"/>
          <w:szCs w:val="24"/>
        </w:rPr>
      </w:pPr>
      <w:r w:rsidRPr="000255B9">
        <w:rPr>
          <w:rFonts w:ascii="Times New Roman" w:hAnsi="Times New Roman" w:cs="Times New Roman"/>
          <w:sz w:val="24"/>
          <w:szCs w:val="24"/>
        </w:rPr>
        <w:t>перече</w:t>
      </w:r>
      <w:r w:rsidR="00D82834">
        <w:rPr>
          <w:rFonts w:ascii="Times New Roman" w:hAnsi="Times New Roman" w:cs="Times New Roman"/>
          <w:sz w:val="24"/>
          <w:szCs w:val="24"/>
        </w:rPr>
        <w:t>нь опасностей на рабочих местах.</w:t>
      </w:r>
    </w:p>
    <w:p w14:paraId="37B4C61F" w14:textId="77777777" w:rsidR="009061B3" w:rsidRPr="009061B3" w:rsidRDefault="009061B3" w:rsidP="009061B3">
      <w:pPr>
        <w:ind w:left="360"/>
        <w:jc w:val="center"/>
        <w:rPr>
          <w:rFonts w:ascii="Times New Roman" w:hAnsi="Times New Roman" w:cs="Times New Roman"/>
          <w:sz w:val="24"/>
          <w:szCs w:val="24"/>
        </w:rPr>
      </w:pPr>
    </w:p>
    <w:p w14:paraId="2D215619" w14:textId="77777777" w:rsidR="009061B3" w:rsidRDefault="009061B3" w:rsidP="00874D11">
      <w:pPr>
        <w:ind w:left="360"/>
        <w:jc w:val="center"/>
        <w:rPr>
          <w:rStyle w:val="af1"/>
          <w:rFonts w:ascii="Times New Roman" w:hAnsi="Times New Roman" w:cs="Times New Roman"/>
          <w:sz w:val="24"/>
          <w:szCs w:val="24"/>
          <w:bdr w:val="none" w:sz="0" w:space="0" w:color="auto" w:frame="1"/>
          <w:shd w:val="clear" w:color="auto" w:fill="FFFFFF"/>
        </w:rPr>
      </w:pPr>
      <w:r w:rsidRPr="009061B3">
        <w:rPr>
          <w:rStyle w:val="af1"/>
          <w:rFonts w:ascii="Times New Roman" w:hAnsi="Times New Roman" w:cs="Times New Roman"/>
          <w:sz w:val="24"/>
          <w:szCs w:val="24"/>
          <w:bdr w:val="none" w:sz="0" w:space="0" w:color="auto" w:frame="1"/>
          <w:shd w:val="clear" w:color="auto" w:fill="FFFFFF"/>
        </w:rPr>
        <w:t>РАЗДЕЛ 11. ОБУЧЕНИЯ РАБОТНИКОВ ПО ОКАЗАНИЮ ПЕРВОЙ ПОМОЩИ ПОСТРАДАВШИМ</w:t>
      </w:r>
    </w:p>
    <w:p w14:paraId="72F0D7D1" w14:textId="77777777" w:rsidR="009061B3" w:rsidRPr="002619A4" w:rsidRDefault="009061B3" w:rsidP="009061B3">
      <w:pPr>
        <w:pStyle w:val="headertext"/>
        <w:jc w:val="center"/>
        <w:rPr>
          <w:b/>
        </w:rPr>
      </w:pPr>
      <w:r w:rsidRPr="002619A4">
        <w:rPr>
          <w:b/>
        </w:rPr>
        <w:t>Тема 1</w:t>
      </w:r>
      <w:r>
        <w:rPr>
          <w:b/>
        </w:rPr>
        <w:t xml:space="preserve">1.1. </w:t>
      </w:r>
      <w:r w:rsidRPr="002619A4">
        <w:rPr>
          <w:b/>
        </w:rPr>
        <w:t xml:space="preserve">Организационно-правовые аспекты оказания первой помощи </w:t>
      </w:r>
      <w:r>
        <w:rPr>
          <w:b/>
        </w:rPr>
        <w:t>1</w:t>
      </w:r>
      <w:r w:rsidRPr="002619A4">
        <w:rPr>
          <w:b/>
        </w:rPr>
        <w:t xml:space="preserve"> часа</w:t>
      </w:r>
    </w:p>
    <w:p w14:paraId="1C946BDB" w14:textId="77777777" w:rsidR="009061B3" w:rsidRPr="002619A4" w:rsidRDefault="009061B3" w:rsidP="00C14804">
      <w:pPr>
        <w:pStyle w:val="FORMATTEXT"/>
        <w:tabs>
          <w:tab w:val="left" w:pos="6328"/>
          <w:tab w:val="left" w:pos="7603"/>
        </w:tabs>
        <w:ind w:left="28" w:firstLine="681"/>
        <w:jc w:val="both"/>
        <w:rPr>
          <w:rFonts w:ascii="Times New Roman" w:hAnsi="Times New Roman" w:cs="Times New Roman"/>
          <w:b/>
          <w:sz w:val="24"/>
          <w:szCs w:val="24"/>
        </w:rPr>
      </w:pPr>
      <w:r w:rsidRPr="002619A4">
        <w:rPr>
          <w:rFonts w:ascii="Times New Roman" w:hAnsi="Times New Roman" w:cs="Times New Roman"/>
          <w:b/>
          <w:sz w:val="24"/>
          <w:szCs w:val="24"/>
        </w:rPr>
        <w:t>Теоретическое занятие 1 час</w:t>
      </w:r>
      <w:r w:rsidRPr="002619A4">
        <w:rPr>
          <w:rFonts w:ascii="Times New Roman" w:eastAsia="Times New Roman" w:hAnsi="Times New Roman" w:cs="Times New Roman"/>
          <w:b/>
          <w:sz w:val="24"/>
          <w:szCs w:val="24"/>
        </w:rPr>
        <w:tab/>
      </w:r>
    </w:p>
    <w:p w14:paraId="04FA7F03" w14:textId="77777777" w:rsidR="009061B3" w:rsidRPr="002619A4" w:rsidRDefault="009061B3" w:rsidP="00C14804">
      <w:pPr>
        <w:pStyle w:val="formattext0"/>
        <w:spacing w:before="0" w:beforeAutospacing="0" w:after="0" w:afterAutospacing="0"/>
        <w:ind w:firstLine="709"/>
        <w:jc w:val="both"/>
      </w:pPr>
      <w:r w:rsidRPr="002619A4">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14:paraId="18E75063" w14:textId="77777777" w:rsidR="009061B3" w:rsidRPr="002619A4" w:rsidRDefault="009061B3" w:rsidP="00C14804">
      <w:pPr>
        <w:pStyle w:val="formattext0"/>
        <w:spacing w:before="0" w:beforeAutospacing="0" w:after="0" w:afterAutospacing="0"/>
        <w:ind w:firstLine="709"/>
        <w:jc w:val="both"/>
      </w:pPr>
      <w:r w:rsidRPr="002619A4">
        <w:t>Понятие "первая помощь". Перечень состояний, при которых оказывается первая помощь, перечень мероприятий по ее оказанию.</w:t>
      </w:r>
    </w:p>
    <w:p w14:paraId="7D03A593" w14:textId="77777777" w:rsidR="009061B3" w:rsidRPr="002619A4" w:rsidRDefault="009061B3" w:rsidP="00C14804">
      <w:pPr>
        <w:pStyle w:val="formattext0"/>
        <w:spacing w:before="0" w:beforeAutospacing="0" w:after="0" w:afterAutospacing="0"/>
        <w:ind w:firstLine="709"/>
        <w:jc w:val="both"/>
      </w:pPr>
      <w:r w:rsidRPr="002619A4">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14:paraId="0FF400C6" w14:textId="77777777" w:rsidR="009061B3" w:rsidRPr="002619A4" w:rsidRDefault="009061B3" w:rsidP="00C14804">
      <w:pPr>
        <w:pStyle w:val="formattext0"/>
        <w:spacing w:before="0" w:beforeAutospacing="0" w:after="0" w:afterAutospacing="0"/>
        <w:ind w:firstLine="709"/>
        <w:jc w:val="both"/>
      </w:pPr>
      <w:r w:rsidRPr="002619A4">
        <w:t xml:space="preserve">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w:t>
      </w:r>
      <w:r w:rsidRPr="002619A4">
        <w:lastRenderedPageBreak/>
        <w:t>инфекционных заболеваний, передающихся при непосредственном контакте с человеком, его кровью и другими биологическими жидкостями.</w:t>
      </w:r>
    </w:p>
    <w:p w14:paraId="1ECE75E3" w14:textId="77777777" w:rsidR="009061B3" w:rsidRDefault="009061B3" w:rsidP="00C14804">
      <w:pPr>
        <w:pStyle w:val="formattext0"/>
        <w:spacing w:before="0" w:beforeAutospacing="0" w:after="0" w:afterAutospacing="0"/>
        <w:ind w:left="28" w:firstLine="709"/>
        <w:jc w:val="both"/>
      </w:pPr>
      <w:r w:rsidRPr="002619A4">
        <w:t>Основные правила вызова скорой медицинской помощи и других специальных служб, сотрудники которых обязаны оказывать первую помощь.</w:t>
      </w:r>
    </w:p>
    <w:p w14:paraId="718D43A7" w14:textId="77777777" w:rsidR="009061B3" w:rsidRPr="002619A4" w:rsidRDefault="009061B3" w:rsidP="009061B3">
      <w:pPr>
        <w:pStyle w:val="formattext0"/>
        <w:spacing w:before="0" w:beforeAutospacing="0" w:after="0" w:afterAutospacing="0"/>
        <w:ind w:left="28" w:firstLine="480"/>
        <w:jc w:val="both"/>
      </w:pPr>
    </w:p>
    <w:p w14:paraId="536954BA" w14:textId="77777777" w:rsidR="009061B3" w:rsidRDefault="009061B3" w:rsidP="009061B3">
      <w:pPr>
        <w:pStyle w:val="headertext"/>
        <w:spacing w:before="0" w:beforeAutospacing="0" w:after="0" w:afterAutospacing="0"/>
        <w:jc w:val="center"/>
        <w:rPr>
          <w:b/>
        </w:rPr>
      </w:pPr>
      <w:r w:rsidRPr="002619A4">
        <w:rPr>
          <w:b/>
        </w:rPr>
        <w:t xml:space="preserve">Тема </w:t>
      </w:r>
      <w:r>
        <w:rPr>
          <w:b/>
        </w:rPr>
        <w:t>11.</w:t>
      </w:r>
      <w:r w:rsidRPr="002619A4">
        <w:rPr>
          <w:b/>
        </w:rPr>
        <w:t xml:space="preserve">2. Оказание первой помощи при отсутствии сознания, остановке дыхания и кровообращения </w:t>
      </w:r>
      <w:r>
        <w:rPr>
          <w:b/>
        </w:rPr>
        <w:t>3</w:t>
      </w:r>
      <w:r w:rsidRPr="002619A4">
        <w:rPr>
          <w:b/>
        </w:rPr>
        <w:t xml:space="preserve"> часа</w:t>
      </w:r>
    </w:p>
    <w:p w14:paraId="0AE4558A" w14:textId="77777777" w:rsidR="009061B3" w:rsidRPr="002619A4" w:rsidRDefault="009061B3" w:rsidP="009061B3">
      <w:pPr>
        <w:pStyle w:val="headertext"/>
        <w:spacing w:before="0" w:beforeAutospacing="0" w:after="0" w:afterAutospacing="0"/>
        <w:jc w:val="both"/>
        <w:rPr>
          <w:b/>
        </w:rPr>
      </w:pPr>
    </w:p>
    <w:p w14:paraId="74B24D2C" w14:textId="77777777" w:rsidR="009061B3" w:rsidRPr="002619A4" w:rsidRDefault="009061B3" w:rsidP="00C14804">
      <w:pPr>
        <w:pStyle w:val="FORMATTEXT"/>
        <w:tabs>
          <w:tab w:val="left" w:pos="6328"/>
          <w:tab w:val="left" w:pos="7603"/>
        </w:tabs>
        <w:ind w:left="28" w:firstLine="681"/>
        <w:jc w:val="both"/>
        <w:rPr>
          <w:rFonts w:ascii="Times New Roman" w:hAnsi="Times New Roman" w:cs="Times New Roman"/>
          <w:b/>
          <w:sz w:val="24"/>
          <w:szCs w:val="24"/>
        </w:rPr>
      </w:pPr>
      <w:r w:rsidRPr="002619A4">
        <w:rPr>
          <w:rFonts w:ascii="Times New Roman" w:hAnsi="Times New Roman" w:cs="Times New Roman"/>
          <w:b/>
          <w:sz w:val="24"/>
          <w:szCs w:val="24"/>
        </w:rPr>
        <w:t> Теоретическое занятие 1 час</w:t>
      </w:r>
      <w:r w:rsidRPr="002619A4">
        <w:rPr>
          <w:rFonts w:ascii="Times New Roman" w:eastAsia="Times New Roman" w:hAnsi="Times New Roman" w:cs="Times New Roman"/>
          <w:b/>
          <w:sz w:val="24"/>
          <w:szCs w:val="24"/>
        </w:rPr>
        <w:tab/>
      </w:r>
    </w:p>
    <w:p w14:paraId="77477A1B" w14:textId="77777777" w:rsidR="009061B3" w:rsidRPr="002619A4" w:rsidRDefault="009061B3" w:rsidP="00C14804">
      <w:pPr>
        <w:pStyle w:val="formattext0"/>
        <w:spacing w:before="0" w:beforeAutospacing="0" w:after="0" w:afterAutospacing="0"/>
        <w:ind w:firstLine="709"/>
        <w:jc w:val="both"/>
      </w:pPr>
      <w:r w:rsidRPr="002619A4">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14:paraId="0C245805" w14:textId="77777777" w:rsidR="009061B3" w:rsidRPr="002619A4" w:rsidRDefault="009061B3" w:rsidP="00C14804">
      <w:pPr>
        <w:pStyle w:val="formattext0"/>
        <w:spacing w:before="0" w:beforeAutospacing="0" w:after="0" w:afterAutospacing="0"/>
        <w:ind w:firstLine="709"/>
        <w:jc w:val="both"/>
      </w:pPr>
      <w:r w:rsidRPr="002619A4">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14:paraId="6951752E" w14:textId="77777777" w:rsidR="009061B3" w:rsidRPr="002619A4" w:rsidRDefault="009061B3" w:rsidP="00C14804">
      <w:pPr>
        <w:pStyle w:val="formattext0"/>
        <w:spacing w:before="0" w:beforeAutospacing="0" w:after="0" w:afterAutospacing="0"/>
        <w:ind w:firstLine="709"/>
        <w:jc w:val="both"/>
      </w:pPr>
      <w:r w:rsidRPr="002619A4">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14:paraId="75095CD8" w14:textId="77777777" w:rsidR="009061B3" w:rsidRPr="002619A4" w:rsidRDefault="009061B3" w:rsidP="00C14804">
      <w:pPr>
        <w:pStyle w:val="formattext0"/>
        <w:spacing w:before="0" w:beforeAutospacing="0" w:after="0" w:afterAutospacing="0"/>
        <w:ind w:firstLine="709"/>
        <w:jc w:val="both"/>
      </w:pPr>
      <w:r w:rsidRPr="002619A4">
        <w:t>Особенности реанимации у детей.</w:t>
      </w:r>
    </w:p>
    <w:p w14:paraId="033BC355" w14:textId="77777777" w:rsidR="009061B3" w:rsidRPr="002619A4" w:rsidRDefault="009061B3" w:rsidP="00C14804">
      <w:pPr>
        <w:pStyle w:val="FORMATTEXT"/>
        <w:ind w:left="28" w:firstLine="709"/>
        <w:jc w:val="both"/>
        <w:rPr>
          <w:rFonts w:ascii="Times New Roman" w:hAnsi="Times New Roman" w:cs="Times New Roman"/>
          <w:sz w:val="24"/>
          <w:szCs w:val="24"/>
        </w:rPr>
      </w:pPr>
      <w:r w:rsidRPr="002619A4">
        <w:rPr>
          <w:rFonts w:ascii="Times New Roman" w:hAnsi="Times New Roman" w:cs="Times New Roman"/>
          <w:sz w:val="24"/>
          <w:szCs w:val="24"/>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14:paraId="26C146E8" w14:textId="77777777" w:rsidR="009061B3" w:rsidRDefault="009061B3" w:rsidP="009061B3">
      <w:pPr>
        <w:pStyle w:val="FORMATTEXT"/>
        <w:tabs>
          <w:tab w:val="left" w:pos="6328"/>
          <w:tab w:val="left" w:pos="7603"/>
        </w:tabs>
        <w:ind w:left="28"/>
        <w:jc w:val="both"/>
        <w:rPr>
          <w:rFonts w:ascii="Times New Roman" w:hAnsi="Times New Roman" w:cs="Times New Roman"/>
          <w:b/>
          <w:sz w:val="24"/>
          <w:szCs w:val="24"/>
        </w:rPr>
      </w:pPr>
    </w:p>
    <w:p w14:paraId="5FCA0082" w14:textId="77777777" w:rsidR="009061B3" w:rsidRPr="002619A4" w:rsidRDefault="009061B3" w:rsidP="00C14804">
      <w:pPr>
        <w:pStyle w:val="FORMATTEXT"/>
        <w:tabs>
          <w:tab w:val="left" w:pos="6328"/>
          <w:tab w:val="left" w:pos="7603"/>
        </w:tabs>
        <w:ind w:left="28" w:firstLine="681"/>
        <w:jc w:val="both"/>
        <w:rPr>
          <w:rFonts w:ascii="Times New Roman" w:hAnsi="Times New Roman" w:cs="Times New Roman"/>
          <w:b/>
          <w:sz w:val="24"/>
          <w:szCs w:val="24"/>
        </w:rPr>
      </w:pPr>
      <w:r w:rsidRPr="002619A4">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2</w:t>
      </w:r>
      <w:r w:rsidRPr="002619A4">
        <w:rPr>
          <w:rFonts w:ascii="Times New Roman" w:hAnsi="Times New Roman" w:cs="Times New Roman"/>
          <w:b/>
          <w:sz w:val="24"/>
          <w:szCs w:val="24"/>
        </w:rPr>
        <w:t xml:space="preserve"> час</w:t>
      </w:r>
      <w:r w:rsidRPr="002619A4">
        <w:rPr>
          <w:rFonts w:ascii="Times New Roman" w:eastAsia="Times New Roman" w:hAnsi="Times New Roman" w:cs="Times New Roman"/>
          <w:b/>
          <w:sz w:val="24"/>
          <w:szCs w:val="24"/>
        </w:rPr>
        <w:tab/>
      </w:r>
    </w:p>
    <w:p w14:paraId="63825DFB" w14:textId="77777777" w:rsidR="009061B3" w:rsidRPr="002619A4" w:rsidRDefault="009061B3" w:rsidP="00C14804">
      <w:pPr>
        <w:pStyle w:val="formattext0"/>
        <w:spacing w:before="0" w:beforeAutospacing="0" w:after="0" w:afterAutospacing="0"/>
        <w:ind w:firstLine="709"/>
        <w:jc w:val="both"/>
      </w:pPr>
      <w:r w:rsidRPr="002619A4">
        <w:t>Оценка обстановки на месте происшествия.</w:t>
      </w:r>
    </w:p>
    <w:p w14:paraId="1B5C4F76" w14:textId="77777777" w:rsidR="009061B3" w:rsidRPr="002619A4" w:rsidRDefault="009061B3" w:rsidP="00C14804">
      <w:pPr>
        <w:pStyle w:val="formattext0"/>
        <w:spacing w:before="0" w:beforeAutospacing="0" w:after="0" w:afterAutospacing="0"/>
        <w:ind w:firstLine="709"/>
        <w:jc w:val="both"/>
      </w:pPr>
      <w:r w:rsidRPr="002619A4">
        <w:t>Отработка навыков определения сознания у пострадавшего.</w:t>
      </w:r>
    </w:p>
    <w:p w14:paraId="3F611D36" w14:textId="77777777" w:rsidR="009061B3" w:rsidRPr="002619A4" w:rsidRDefault="009061B3" w:rsidP="00C14804">
      <w:pPr>
        <w:pStyle w:val="formattext0"/>
        <w:spacing w:before="0" w:beforeAutospacing="0" w:after="0" w:afterAutospacing="0"/>
        <w:ind w:firstLine="709"/>
        <w:jc w:val="both"/>
      </w:pPr>
      <w:r w:rsidRPr="002619A4">
        <w:t>Отработка приемов восстановления проходимости верхних дыхательных путей. Оценка признаков жизни у пострадавшего.</w:t>
      </w:r>
    </w:p>
    <w:p w14:paraId="0BAA7511" w14:textId="77777777" w:rsidR="009061B3" w:rsidRPr="002619A4" w:rsidRDefault="009061B3" w:rsidP="00C14804">
      <w:pPr>
        <w:pStyle w:val="formattext0"/>
        <w:spacing w:before="0" w:beforeAutospacing="0" w:after="0" w:afterAutospacing="0"/>
        <w:ind w:firstLine="709"/>
        <w:jc w:val="both"/>
      </w:pPr>
      <w:r w:rsidRPr="002619A4">
        <w:t>Отработка вызова скорой медицинской помощи, других специальных служб.</w:t>
      </w:r>
    </w:p>
    <w:p w14:paraId="2559B57D" w14:textId="77777777" w:rsidR="009061B3" w:rsidRPr="002619A4" w:rsidRDefault="009061B3" w:rsidP="00C14804">
      <w:pPr>
        <w:pStyle w:val="formattext0"/>
        <w:spacing w:before="0" w:beforeAutospacing="0" w:after="0" w:afterAutospacing="0"/>
        <w:ind w:firstLine="709"/>
        <w:jc w:val="both"/>
      </w:pPr>
      <w:r w:rsidRPr="002619A4">
        <w:t>Отработка приемов искусственного дыхания "рот ко рту", "рот к носу" с применением устройств для искусственного дыхания.</w:t>
      </w:r>
    </w:p>
    <w:p w14:paraId="7D944B9B" w14:textId="77777777" w:rsidR="009061B3" w:rsidRPr="002619A4" w:rsidRDefault="009061B3" w:rsidP="00C14804">
      <w:pPr>
        <w:pStyle w:val="formattext0"/>
        <w:spacing w:before="0" w:beforeAutospacing="0" w:after="0" w:afterAutospacing="0"/>
        <w:ind w:firstLine="709"/>
        <w:jc w:val="both"/>
      </w:pPr>
      <w:r w:rsidRPr="002619A4">
        <w:t>Отработка приемов давления руками на грудину пострадавшего.</w:t>
      </w:r>
    </w:p>
    <w:p w14:paraId="3D257949" w14:textId="77777777" w:rsidR="009061B3" w:rsidRPr="002619A4" w:rsidRDefault="009061B3" w:rsidP="00C14804">
      <w:pPr>
        <w:pStyle w:val="formattext0"/>
        <w:spacing w:before="0" w:beforeAutospacing="0" w:after="0" w:afterAutospacing="0"/>
        <w:ind w:firstLine="709"/>
        <w:jc w:val="both"/>
      </w:pPr>
      <w:r w:rsidRPr="002619A4">
        <w:t>Выполнение алгоритма реанимации.</w:t>
      </w:r>
    </w:p>
    <w:p w14:paraId="61AAC8A6" w14:textId="77777777" w:rsidR="009061B3" w:rsidRPr="002619A4" w:rsidRDefault="009061B3" w:rsidP="00C14804">
      <w:pPr>
        <w:pStyle w:val="formattext0"/>
        <w:spacing w:before="0" w:beforeAutospacing="0" w:after="0" w:afterAutospacing="0"/>
        <w:ind w:firstLine="709"/>
        <w:jc w:val="both"/>
      </w:pPr>
      <w:r w:rsidRPr="002619A4">
        <w:t>Отработка приема перевода пострадавшего в устойчивое боковое положение.</w:t>
      </w:r>
    </w:p>
    <w:p w14:paraId="6FE06E0E" w14:textId="77777777" w:rsidR="009061B3" w:rsidRPr="002619A4" w:rsidRDefault="009061B3" w:rsidP="00C14804">
      <w:pPr>
        <w:pStyle w:val="formattext0"/>
        <w:spacing w:before="0" w:beforeAutospacing="0" w:after="0" w:afterAutospacing="0"/>
        <w:ind w:firstLine="709"/>
        <w:jc w:val="both"/>
      </w:pPr>
      <w:r w:rsidRPr="002619A4">
        <w:t>Отработка приемов удаления инородного тела из верхних дыхательных путей пострадавшего.</w:t>
      </w:r>
    </w:p>
    <w:p w14:paraId="0FEB028E" w14:textId="77777777" w:rsidR="009061B3" w:rsidRDefault="009061B3" w:rsidP="009061B3">
      <w:pPr>
        <w:pStyle w:val="headertext"/>
        <w:spacing w:before="0" w:beforeAutospacing="0" w:after="0" w:afterAutospacing="0"/>
        <w:jc w:val="both"/>
        <w:rPr>
          <w:b/>
        </w:rPr>
      </w:pPr>
    </w:p>
    <w:p w14:paraId="45CDB19D" w14:textId="77777777" w:rsidR="009061B3" w:rsidRPr="002619A4" w:rsidRDefault="009061B3" w:rsidP="009061B3">
      <w:pPr>
        <w:pStyle w:val="headertext"/>
        <w:spacing w:before="0" w:beforeAutospacing="0" w:after="0" w:afterAutospacing="0"/>
        <w:jc w:val="center"/>
        <w:rPr>
          <w:b/>
        </w:rPr>
      </w:pPr>
      <w:r w:rsidRPr="002619A4">
        <w:rPr>
          <w:b/>
        </w:rPr>
        <w:t xml:space="preserve">Тема </w:t>
      </w:r>
      <w:r>
        <w:rPr>
          <w:b/>
        </w:rPr>
        <w:t>11.</w:t>
      </w:r>
      <w:r w:rsidRPr="002619A4">
        <w:rPr>
          <w:b/>
        </w:rPr>
        <w:t>3. Оказание первой помощи при наружных кровотечениях и травмах 2 часа</w:t>
      </w:r>
    </w:p>
    <w:p w14:paraId="7F23BE6E" w14:textId="77777777" w:rsidR="009061B3" w:rsidRDefault="009061B3" w:rsidP="009061B3">
      <w:pPr>
        <w:pStyle w:val="FORMATTEXT"/>
        <w:tabs>
          <w:tab w:val="left" w:pos="6328"/>
          <w:tab w:val="left" w:pos="7603"/>
        </w:tabs>
        <w:ind w:left="28"/>
        <w:jc w:val="both"/>
        <w:rPr>
          <w:rFonts w:ascii="Times New Roman" w:hAnsi="Times New Roman" w:cs="Times New Roman"/>
          <w:b/>
          <w:sz w:val="24"/>
          <w:szCs w:val="24"/>
        </w:rPr>
      </w:pPr>
    </w:p>
    <w:p w14:paraId="194D7F78" w14:textId="77777777" w:rsidR="009061B3" w:rsidRPr="002619A4" w:rsidRDefault="009061B3" w:rsidP="00C14804">
      <w:pPr>
        <w:pStyle w:val="FORMATTEXT"/>
        <w:tabs>
          <w:tab w:val="left" w:pos="6328"/>
          <w:tab w:val="left" w:pos="7603"/>
        </w:tabs>
        <w:ind w:left="28" w:firstLine="681"/>
        <w:jc w:val="both"/>
        <w:rPr>
          <w:rFonts w:ascii="Times New Roman" w:hAnsi="Times New Roman" w:cs="Times New Roman"/>
          <w:b/>
          <w:sz w:val="24"/>
          <w:szCs w:val="24"/>
        </w:rPr>
      </w:pPr>
      <w:r w:rsidRPr="002619A4">
        <w:rPr>
          <w:rFonts w:ascii="Times New Roman" w:hAnsi="Times New Roman" w:cs="Times New Roman"/>
          <w:b/>
          <w:sz w:val="24"/>
          <w:szCs w:val="24"/>
        </w:rPr>
        <w:t xml:space="preserve">Теоретическое занятие </w:t>
      </w:r>
      <w:r w:rsidRPr="002619A4">
        <w:rPr>
          <w:rFonts w:ascii="Times New Roman" w:eastAsia="Times New Roman" w:hAnsi="Times New Roman" w:cs="Times New Roman"/>
          <w:b/>
          <w:sz w:val="24"/>
          <w:szCs w:val="24"/>
        </w:rPr>
        <w:t>1 час</w:t>
      </w:r>
    </w:p>
    <w:p w14:paraId="4D1FDBA9" w14:textId="77777777" w:rsidR="009061B3" w:rsidRPr="002619A4" w:rsidRDefault="009061B3" w:rsidP="00C14804">
      <w:pPr>
        <w:pStyle w:val="formattext0"/>
        <w:spacing w:before="0" w:beforeAutospacing="0" w:after="0" w:afterAutospacing="0"/>
        <w:ind w:firstLine="709"/>
        <w:jc w:val="both"/>
      </w:pPr>
      <w:r w:rsidRPr="002619A4">
        <w:t>Цель и порядок выполнения обзорного осмотра пострадавшего.</w:t>
      </w:r>
    </w:p>
    <w:p w14:paraId="5A3ABDA8" w14:textId="77777777" w:rsidR="009061B3" w:rsidRPr="002619A4" w:rsidRDefault="009061B3" w:rsidP="00C14804">
      <w:pPr>
        <w:pStyle w:val="formattext0"/>
        <w:spacing w:before="0" w:beforeAutospacing="0" w:after="0" w:afterAutospacing="0"/>
        <w:ind w:firstLine="709"/>
        <w:jc w:val="both"/>
      </w:pPr>
      <w:r w:rsidRPr="002619A4">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14:paraId="1A8AB904" w14:textId="77777777" w:rsidR="009061B3" w:rsidRPr="002619A4" w:rsidRDefault="009061B3" w:rsidP="00C14804">
      <w:pPr>
        <w:pStyle w:val="formattext0"/>
        <w:spacing w:before="0" w:beforeAutospacing="0" w:after="0" w:afterAutospacing="0"/>
        <w:ind w:firstLine="709"/>
        <w:jc w:val="both"/>
      </w:pPr>
      <w:r w:rsidRPr="002619A4">
        <w:t>Оказание первой помощи при носовом кровотечении.</w:t>
      </w:r>
    </w:p>
    <w:p w14:paraId="56E87FE8" w14:textId="77777777" w:rsidR="009061B3" w:rsidRPr="002619A4" w:rsidRDefault="009061B3" w:rsidP="00C14804">
      <w:pPr>
        <w:pStyle w:val="formattext0"/>
        <w:spacing w:before="0" w:beforeAutospacing="0" w:after="0" w:afterAutospacing="0"/>
        <w:ind w:firstLine="709"/>
        <w:jc w:val="both"/>
      </w:pPr>
      <w:r w:rsidRPr="002619A4">
        <w:t>Понятие о травматическом шоке, причины и признаки. Мероприятия, предупреждающие развитие травматического шока.</w:t>
      </w:r>
    </w:p>
    <w:p w14:paraId="307FBCA0" w14:textId="77777777" w:rsidR="009061B3" w:rsidRPr="002619A4" w:rsidRDefault="009061B3" w:rsidP="00C14804">
      <w:pPr>
        <w:pStyle w:val="formattext0"/>
        <w:spacing w:before="0" w:beforeAutospacing="0" w:after="0" w:afterAutospacing="0"/>
        <w:ind w:firstLine="709"/>
        <w:jc w:val="both"/>
      </w:pPr>
      <w:r w:rsidRPr="002619A4">
        <w:t>Цель и последовательность подробного осмотра пострадавшего. Основные состояния, с которыми может столкнуться участник оказания первой помощи.</w:t>
      </w:r>
    </w:p>
    <w:p w14:paraId="2F741BB2" w14:textId="77777777" w:rsidR="009061B3" w:rsidRPr="002619A4" w:rsidRDefault="009061B3" w:rsidP="00C14804">
      <w:pPr>
        <w:pStyle w:val="formattext0"/>
        <w:spacing w:before="0" w:beforeAutospacing="0" w:after="0" w:afterAutospacing="0"/>
        <w:ind w:firstLine="709"/>
        <w:jc w:val="both"/>
      </w:pPr>
      <w:r w:rsidRPr="002619A4">
        <w:t>Травмы головы. Оказание первой помощи. Особенности ранений волосистой части головы. Особенности оказания первой помощи при травмах глаза и носа.</w:t>
      </w:r>
    </w:p>
    <w:p w14:paraId="14573FC7" w14:textId="77777777" w:rsidR="009061B3" w:rsidRPr="002619A4" w:rsidRDefault="009061B3" w:rsidP="00C14804">
      <w:pPr>
        <w:pStyle w:val="formattext0"/>
        <w:spacing w:before="0" w:beforeAutospacing="0" w:after="0" w:afterAutospacing="0"/>
        <w:ind w:firstLine="709"/>
        <w:jc w:val="both"/>
      </w:pPr>
      <w:r w:rsidRPr="002619A4">
        <w:lastRenderedPageBreak/>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14:paraId="72366D09" w14:textId="77777777" w:rsidR="009061B3" w:rsidRPr="002619A4" w:rsidRDefault="009061B3" w:rsidP="00C14804">
      <w:pPr>
        <w:pStyle w:val="formattext0"/>
        <w:spacing w:before="0" w:beforeAutospacing="0" w:after="0" w:afterAutospacing="0"/>
        <w:ind w:firstLine="709"/>
        <w:jc w:val="both"/>
      </w:pPr>
      <w:r w:rsidRPr="002619A4">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2619A4">
        <w:t>окклюзионной</w:t>
      </w:r>
      <w:proofErr w:type="spellEnd"/>
      <w:r w:rsidRPr="002619A4">
        <w:t xml:space="preserve"> (герметизирующей) повязки. Особенности наложения повязки на рану груди с инородным телом.</w:t>
      </w:r>
    </w:p>
    <w:p w14:paraId="2D01F7DE" w14:textId="77777777" w:rsidR="009061B3" w:rsidRPr="002619A4" w:rsidRDefault="009061B3" w:rsidP="00C14804">
      <w:pPr>
        <w:pStyle w:val="formattext0"/>
        <w:spacing w:before="0" w:beforeAutospacing="0" w:after="0" w:afterAutospacing="0"/>
        <w:ind w:firstLine="709"/>
        <w:jc w:val="both"/>
      </w:pPr>
      <w:r w:rsidRPr="002619A4">
        <w:t>Травмы живота и таза, основные проявления. Оказание первой помощи.</w:t>
      </w:r>
    </w:p>
    <w:p w14:paraId="3F8ED465" w14:textId="77777777" w:rsidR="009061B3" w:rsidRPr="002619A4" w:rsidRDefault="009061B3" w:rsidP="00C14804">
      <w:pPr>
        <w:pStyle w:val="formattext0"/>
        <w:spacing w:before="0" w:beforeAutospacing="0" w:after="0" w:afterAutospacing="0"/>
        <w:ind w:firstLine="709"/>
        <w:jc w:val="both"/>
      </w:pPr>
      <w:r w:rsidRPr="002619A4">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14:paraId="6576EAE0" w14:textId="77777777" w:rsidR="009061B3" w:rsidRPr="002619A4" w:rsidRDefault="009061B3" w:rsidP="00C14804">
      <w:pPr>
        <w:pStyle w:val="formattext0"/>
        <w:spacing w:before="0" w:beforeAutospacing="0" w:after="0" w:afterAutospacing="0"/>
        <w:ind w:firstLine="709"/>
        <w:jc w:val="both"/>
      </w:pPr>
      <w:r w:rsidRPr="002619A4">
        <w:t>Травмы конечностей, оказание первой помощи. Понятие "иммобилизация". Способы иммобилизации при травме конечностей.</w:t>
      </w:r>
    </w:p>
    <w:p w14:paraId="1E1D7875" w14:textId="77777777" w:rsidR="009061B3" w:rsidRPr="002619A4" w:rsidRDefault="009061B3" w:rsidP="00C14804">
      <w:pPr>
        <w:pStyle w:val="formattext0"/>
        <w:spacing w:before="0" w:beforeAutospacing="0" w:after="0" w:afterAutospacing="0"/>
        <w:ind w:left="28" w:firstLine="709"/>
        <w:jc w:val="both"/>
      </w:pPr>
      <w:r w:rsidRPr="002619A4">
        <w:t>Травмы позвоночника. Оказание первой помощи.</w:t>
      </w:r>
    </w:p>
    <w:p w14:paraId="6BA2D540" w14:textId="77777777" w:rsidR="009061B3" w:rsidRDefault="009061B3" w:rsidP="009061B3">
      <w:pPr>
        <w:pStyle w:val="FORMATTEXT"/>
        <w:tabs>
          <w:tab w:val="left" w:pos="6328"/>
          <w:tab w:val="left" w:pos="7603"/>
        </w:tabs>
        <w:ind w:left="28"/>
        <w:jc w:val="both"/>
        <w:rPr>
          <w:rFonts w:ascii="Times New Roman" w:hAnsi="Times New Roman" w:cs="Times New Roman"/>
          <w:b/>
          <w:sz w:val="24"/>
          <w:szCs w:val="24"/>
        </w:rPr>
      </w:pPr>
    </w:p>
    <w:p w14:paraId="60DBF3A8" w14:textId="77777777" w:rsidR="009061B3" w:rsidRPr="002619A4" w:rsidRDefault="009061B3" w:rsidP="00C14804">
      <w:pPr>
        <w:pStyle w:val="FORMATTEXT"/>
        <w:tabs>
          <w:tab w:val="left" w:pos="6328"/>
          <w:tab w:val="left" w:pos="7603"/>
        </w:tabs>
        <w:ind w:left="28" w:firstLine="681"/>
        <w:jc w:val="both"/>
        <w:rPr>
          <w:rFonts w:ascii="Times New Roman" w:hAnsi="Times New Roman" w:cs="Times New Roman"/>
          <w:b/>
          <w:sz w:val="24"/>
          <w:szCs w:val="24"/>
        </w:rPr>
      </w:pPr>
      <w:r w:rsidRPr="002619A4">
        <w:rPr>
          <w:rFonts w:ascii="Times New Roman" w:hAnsi="Times New Roman" w:cs="Times New Roman"/>
          <w:b/>
          <w:sz w:val="24"/>
          <w:szCs w:val="24"/>
        </w:rPr>
        <w:t>Практическое занятие 1 час</w:t>
      </w:r>
    </w:p>
    <w:p w14:paraId="711F5429" w14:textId="77777777" w:rsidR="009061B3" w:rsidRPr="002619A4" w:rsidRDefault="009061B3" w:rsidP="00C14804">
      <w:pPr>
        <w:pStyle w:val="formattext0"/>
        <w:spacing w:before="0" w:beforeAutospacing="0" w:after="0" w:afterAutospacing="0"/>
        <w:ind w:firstLine="709"/>
        <w:jc w:val="both"/>
      </w:pPr>
      <w:r w:rsidRPr="002619A4">
        <w:t>Отработка проведения обзорного осмотра пострадавшего.</w:t>
      </w:r>
    </w:p>
    <w:p w14:paraId="59ECAAD2" w14:textId="77777777" w:rsidR="009061B3" w:rsidRPr="002619A4" w:rsidRDefault="009061B3" w:rsidP="00C14804">
      <w:pPr>
        <w:pStyle w:val="formattext0"/>
        <w:spacing w:before="0" w:beforeAutospacing="0" w:after="0" w:afterAutospacing="0"/>
        <w:ind w:firstLine="709"/>
        <w:jc w:val="both"/>
      </w:pPr>
      <w:r w:rsidRPr="002619A4">
        <w:t>Проведение подробного осмотра пострадавшего.</w:t>
      </w:r>
    </w:p>
    <w:p w14:paraId="676212ED" w14:textId="77777777" w:rsidR="009061B3" w:rsidRPr="002619A4" w:rsidRDefault="009061B3" w:rsidP="00C14804">
      <w:pPr>
        <w:pStyle w:val="formattext0"/>
        <w:spacing w:before="0" w:beforeAutospacing="0" w:after="0" w:afterAutospacing="0"/>
        <w:ind w:firstLine="709"/>
        <w:jc w:val="both"/>
      </w:pPr>
      <w:r w:rsidRPr="002619A4">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14:paraId="387D09BB" w14:textId="77777777" w:rsidR="009061B3" w:rsidRPr="002619A4" w:rsidRDefault="009061B3" w:rsidP="00C14804">
      <w:pPr>
        <w:pStyle w:val="formattext0"/>
        <w:spacing w:before="0" w:beforeAutospacing="0" w:after="0" w:afterAutospacing="0"/>
        <w:ind w:firstLine="709"/>
        <w:jc w:val="both"/>
      </w:pPr>
      <w:r w:rsidRPr="002619A4">
        <w:t xml:space="preserve">Отработка наложения </w:t>
      </w:r>
      <w:proofErr w:type="spellStart"/>
      <w:r w:rsidRPr="002619A4">
        <w:t>окклюзионной</w:t>
      </w:r>
      <w:proofErr w:type="spellEnd"/>
      <w:r w:rsidRPr="002619A4">
        <w:t xml:space="preserve"> (герметизирующей) повязки при ранении грудной клетки.</w:t>
      </w:r>
    </w:p>
    <w:p w14:paraId="2FEB1989" w14:textId="77777777" w:rsidR="009061B3" w:rsidRPr="002619A4" w:rsidRDefault="009061B3" w:rsidP="00C14804">
      <w:pPr>
        <w:pStyle w:val="formattext0"/>
        <w:spacing w:before="0" w:beforeAutospacing="0" w:after="0" w:afterAutospacing="0"/>
        <w:ind w:firstLine="709"/>
        <w:jc w:val="both"/>
      </w:pPr>
      <w:r w:rsidRPr="002619A4">
        <w:t>Отработка приемов наложения повязок при наличии инородного предмета в ране живота, груди, конечностей.</w:t>
      </w:r>
    </w:p>
    <w:p w14:paraId="693F6500" w14:textId="77777777" w:rsidR="009061B3" w:rsidRPr="002619A4" w:rsidRDefault="009061B3" w:rsidP="00C14804">
      <w:pPr>
        <w:pStyle w:val="formattext0"/>
        <w:spacing w:before="0" w:beforeAutospacing="0" w:after="0" w:afterAutospacing="0"/>
        <w:ind w:firstLine="709"/>
        <w:jc w:val="both"/>
      </w:pPr>
      <w:r w:rsidRPr="002619A4">
        <w:t xml:space="preserve">Отработка приемов первой помощи при переломах. Иммобилизация (подручными средствами, </w:t>
      </w:r>
      <w:proofErr w:type="spellStart"/>
      <w:r w:rsidRPr="002619A4">
        <w:t>аутоиммобилизация</w:t>
      </w:r>
      <w:proofErr w:type="spellEnd"/>
      <w:r w:rsidRPr="002619A4">
        <w:t>, с использованием медицинских изделий).</w:t>
      </w:r>
    </w:p>
    <w:p w14:paraId="40128EBC" w14:textId="77777777" w:rsidR="009061B3" w:rsidRDefault="009061B3" w:rsidP="00C14804">
      <w:pPr>
        <w:pStyle w:val="formattext0"/>
        <w:spacing w:before="0" w:beforeAutospacing="0" w:after="0" w:afterAutospacing="0"/>
        <w:ind w:left="28" w:firstLine="709"/>
        <w:jc w:val="both"/>
      </w:pPr>
      <w:r w:rsidRPr="002619A4">
        <w:t>Отработка приемов фиксации шейного отдела позвоночника.</w:t>
      </w:r>
    </w:p>
    <w:p w14:paraId="22FAA50E" w14:textId="77777777" w:rsidR="009061B3" w:rsidRDefault="009061B3" w:rsidP="009061B3">
      <w:pPr>
        <w:pStyle w:val="headertext"/>
        <w:spacing w:before="0" w:beforeAutospacing="0" w:after="0" w:afterAutospacing="0"/>
        <w:jc w:val="both"/>
        <w:rPr>
          <w:b/>
        </w:rPr>
      </w:pPr>
    </w:p>
    <w:p w14:paraId="049ACD00" w14:textId="77777777" w:rsidR="009061B3" w:rsidRPr="002619A4" w:rsidRDefault="009061B3" w:rsidP="009061B3">
      <w:pPr>
        <w:pStyle w:val="headertext"/>
        <w:spacing w:before="0" w:beforeAutospacing="0" w:after="0" w:afterAutospacing="0"/>
        <w:jc w:val="center"/>
        <w:rPr>
          <w:b/>
        </w:rPr>
      </w:pPr>
      <w:r w:rsidRPr="002619A4">
        <w:rPr>
          <w:b/>
        </w:rPr>
        <w:t xml:space="preserve">Тема </w:t>
      </w:r>
      <w:r>
        <w:rPr>
          <w:b/>
        </w:rPr>
        <w:t>11.</w:t>
      </w:r>
      <w:r w:rsidRPr="002619A4">
        <w:rPr>
          <w:b/>
        </w:rPr>
        <w:t>4.</w:t>
      </w:r>
      <w:r>
        <w:rPr>
          <w:b/>
        </w:rPr>
        <w:t xml:space="preserve"> </w:t>
      </w:r>
      <w:r w:rsidRPr="002619A4">
        <w:rPr>
          <w:b/>
        </w:rPr>
        <w:t>Оказание первой помощи при прочих состояниях 2 часа</w:t>
      </w:r>
    </w:p>
    <w:p w14:paraId="41B73458" w14:textId="77777777" w:rsidR="009061B3" w:rsidRDefault="009061B3" w:rsidP="009061B3">
      <w:pPr>
        <w:pStyle w:val="FORMATTEXT"/>
        <w:tabs>
          <w:tab w:val="left" w:pos="5565"/>
        </w:tabs>
        <w:ind w:left="28"/>
        <w:jc w:val="both"/>
        <w:rPr>
          <w:rFonts w:ascii="Times New Roman" w:hAnsi="Times New Roman" w:cs="Times New Roman"/>
          <w:b/>
          <w:sz w:val="24"/>
          <w:szCs w:val="24"/>
        </w:rPr>
      </w:pPr>
    </w:p>
    <w:p w14:paraId="2C5FE86A" w14:textId="77777777" w:rsidR="009061B3" w:rsidRPr="002619A4" w:rsidRDefault="009061B3" w:rsidP="00C14804">
      <w:pPr>
        <w:pStyle w:val="FORMATTEXT"/>
        <w:tabs>
          <w:tab w:val="left" w:pos="5565"/>
        </w:tabs>
        <w:ind w:left="28" w:firstLine="681"/>
        <w:jc w:val="both"/>
        <w:rPr>
          <w:rFonts w:ascii="Times New Roman" w:hAnsi="Times New Roman" w:cs="Times New Roman"/>
          <w:b/>
          <w:sz w:val="24"/>
          <w:szCs w:val="24"/>
        </w:rPr>
      </w:pPr>
      <w:r w:rsidRPr="002619A4">
        <w:rPr>
          <w:rFonts w:ascii="Times New Roman" w:hAnsi="Times New Roman" w:cs="Times New Roman"/>
          <w:b/>
          <w:sz w:val="24"/>
          <w:szCs w:val="24"/>
        </w:rPr>
        <w:t>Теоретическое занятие 1 час</w:t>
      </w:r>
      <w:r w:rsidRPr="002619A4">
        <w:rPr>
          <w:rFonts w:ascii="Times New Roman" w:hAnsi="Times New Roman" w:cs="Times New Roman"/>
          <w:b/>
          <w:sz w:val="24"/>
          <w:szCs w:val="24"/>
        </w:rPr>
        <w:tab/>
      </w:r>
    </w:p>
    <w:p w14:paraId="7663F92E" w14:textId="77777777" w:rsidR="009061B3" w:rsidRPr="002619A4" w:rsidRDefault="009061B3" w:rsidP="00C14804">
      <w:pPr>
        <w:pStyle w:val="headertext"/>
        <w:spacing w:before="0" w:beforeAutospacing="0" w:after="0" w:afterAutospacing="0"/>
        <w:ind w:firstLine="681"/>
        <w:jc w:val="both"/>
      </w:pPr>
      <w:bookmarkStart w:id="1" w:name="P024F"/>
      <w:bookmarkStart w:id="2" w:name="P0250"/>
      <w:bookmarkEnd w:id="1"/>
      <w:bookmarkEnd w:id="2"/>
      <w:r w:rsidRPr="002619A4">
        <w:t>Виды ожогов, их признаки. Понятие о поверхностных и глубоких ожогах. Ожог верхних дыхательных путей, основные проявления. Оказание первой помощи.</w:t>
      </w:r>
    </w:p>
    <w:p w14:paraId="745B4F45" w14:textId="77777777" w:rsidR="009061B3" w:rsidRPr="002619A4" w:rsidRDefault="009061B3" w:rsidP="00C14804">
      <w:pPr>
        <w:pStyle w:val="formattext0"/>
        <w:spacing w:before="0" w:beforeAutospacing="0" w:after="0" w:afterAutospacing="0"/>
        <w:ind w:firstLine="681"/>
        <w:jc w:val="both"/>
      </w:pPr>
      <w:r w:rsidRPr="002619A4">
        <w:t>Перегревание, факторы, способствующие его развитию. Основные проявления, оказание первой помощи.</w:t>
      </w:r>
    </w:p>
    <w:p w14:paraId="6DFD0A1E" w14:textId="77777777" w:rsidR="009061B3" w:rsidRPr="002619A4" w:rsidRDefault="009061B3" w:rsidP="00C14804">
      <w:pPr>
        <w:pStyle w:val="formattext0"/>
        <w:spacing w:before="0" w:beforeAutospacing="0" w:after="0" w:afterAutospacing="0"/>
        <w:ind w:firstLine="681"/>
        <w:jc w:val="both"/>
      </w:pPr>
      <w:r w:rsidRPr="002619A4">
        <w:t>Холодовая травма, ее виды. Основные проявления переохлаждения (гипотермии), отморожения, оказание первой помощи.</w:t>
      </w:r>
    </w:p>
    <w:p w14:paraId="1F7A0B13" w14:textId="77777777" w:rsidR="009061B3" w:rsidRPr="002619A4" w:rsidRDefault="009061B3" w:rsidP="00C14804">
      <w:pPr>
        <w:pStyle w:val="formattext0"/>
        <w:spacing w:before="0" w:beforeAutospacing="0" w:after="0" w:afterAutospacing="0"/>
        <w:ind w:firstLine="681"/>
        <w:jc w:val="both"/>
      </w:pPr>
      <w:r w:rsidRPr="002619A4">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28079A37" w14:textId="77777777" w:rsidR="009061B3" w:rsidRPr="002619A4" w:rsidRDefault="009061B3" w:rsidP="00C14804">
      <w:pPr>
        <w:pStyle w:val="formattext0"/>
        <w:spacing w:before="0" w:beforeAutospacing="0" w:after="0" w:afterAutospacing="0"/>
        <w:ind w:firstLine="681"/>
        <w:jc w:val="both"/>
      </w:pPr>
      <w:r w:rsidRPr="002619A4">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14:paraId="46B4004E" w14:textId="77777777" w:rsidR="009061B3" w:rsidRPr="002619A4" w:rsidRDefault="009061B3" w:rsidP="00C14804">
      <w:pPr>
        <w:pStyle w:val="formattext0"/>
        <w:spacing w:before="0" w:beforeAutospacing="0" w:after="0" w:afterAutospacing="0"/>
        <w:ind w:firstLine="681"/>
        <w:jc w:val="both"/>
      </w:pPr>
      <w:r w:rsidRPr="002619A4">
        <w:t>Способы контроля состояния пострадавшего, находящегося в сознании, без сознания.</w:t>
      </w:r>
    </w:p>
    <w:p w14:paraId="027C7F64" w14:textId="77777777" w:rsidR="009061B3" w:rsidRPr="002619A4" w:rsidRDefault="009061B3" w:rsidP="00C14804">
      <w:pPr>
        <w:pStyle w:val="formattext0"/>
        <w:spacing w:before="0" w:beforeAutospacing="0" w:after="0" w:afterAutospacing="0"/>
        <w:ind w:firstLine="681"/>
        <w:jc w:val="both"/>
      </w:pPr>
      <w:r w:rsidRPr="002619A4">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14:paraId="7D2FC4A4" w14:textId="77777777" w:rsidR="009061B3" w:rsidRPr="002619A4" w:rsidRDefault="009061B3" w:rsidP="00C14804">
      <w:pPr>
        <w:pStyle w:val="formattext0"/>
        <w:spacing w:before="0" w:beforeAutospacing="0" w:after="0" w:afterAutospacing="0"/>
        <w:ind w:left="28" w:firstLine="681"/>
        <w:jc w:val="both"/>
      </w:pPr>
      <w:r w:rsidRPr="002619A4">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14:paraId="2C97B2F4" w14:textId="77777777" w:rsidR="009061B3" w:rsidRDefault="009061B3" w:rsidP="009061B3">
      <w:pPr>
        <w:pStyle w:val="FORMATTEXT"/>
        <w:tabs>
          <w:tab w:val="left" w:pos="6328"/>
          <w:tab w:val="left" w:pos="7603"/>
        </w:tabs>
        <w:ind w:left="28"/>
        <w:jc w:val="both"/>
        <w:rPr>
          <w:rFonts w:ascii="Times New Roman" w:hAnsi="Times New Roman" w:cs="Times New Roman"/>
          <w:b/>
          <w:sz w:val="24"/>
          <w:szCs w:val="24"/>
        </w:rPr>
      </w:pPr>
    </w:p>
    <w:p w14:paraId="52B91048" w14:textId="77777777" w:rsidR="009061B3" w:rsidRPr="002619A4" w:rsidRDefault="009061B3" w:rsidP="00C14804">
      <w:pPr>
        <w:pStyle w:val="FORMATTEXT"/>
        <w:tabs>
          <w:tab w:val="left" w:pos="6328"/>
          <w:tab w:val="left" w:pos="7603"/>
        </w:tabs>
        <w:ind w:left="28" w:firstLine="681"/>
        <w:jc w:val="both"/>
        <w:rPr>
          <w:rFonts w:ascii="Times New Roman" w:hAnsi="Times New Roman" w:cs="Times New Roman"/>
          <w:b/>
          <w:sz w:val="24"/>
          <w:szCs w:val="24"/>
        </w:rPr>
      </w:pPr>
      <w:r w:rsidRPr="002619A4">
        <w:rPr>
          <w:rFonts w:ascii="Times New Roman" w:hAnsi="Times New Roman" w:cs="Times New Roman"/>
          <w:b/>
          <w:sz w:val="24"/>
          <w:szCs w:val="24"/>
        </w:rPr>
        <w:t>Практическое занятие 1 час</w:t>
      </w:r>
    </w:p>
    <w:p w14:paraId="20B28B9A" w14:textId="77777777" w:rsidR="009061B3" w:rsidRPr="002619A4" w:rsidRDefault="009061B3" w:rsidP="00C14804">
      <w:pPr>
        <w:pStyle w:val="formattext0"/>
        <w:spacing w:before="0" w:beforeAutospacing="0" w:after="0" w:afterAutospacing="0"/>
        <w:ind w:firstLine="709"/>
        <w:jc w:val="both"/>
      </w:pPr>
      <w:r w:rsidRPr="002619A4">
        <w:lastRenderedPageBreak/>
        <w:t>Отработка приемов наложения повязок при ожогах различных областей тела. Применение местного охлаждения.</w:t>
      </w:r>
    </w:p>
    <w:p w14:paraId="7CA24691" w14:textId="77777777" w:rsidR="009061B3" w:rsidRPr="002619A4" w:rsidRDefault="009061B3" w:rsidP="00C14804">
      <w:pPr>
        <w:pStyle w:val="formattext0"/>
        <w:spacing w:before="0" w:beforeAutospacing="0" w:after="0" w:afterAutospacing="0"/>
        <w:ind w:firstLine="709"/>
        <w:jc w:val="both"/>
      </w:pPr>
      <w:r w:rsidRPr="002619A4">
        <w:t xml:space="preserve">Отработка приемов наложения </w:t>
      </w:r>
      <w:proofErr w:type="spellStart"/>
      <w:r w:rsidRPr="002619A4">
        <w:t>термоизолирующей</w:t>
      </w:r>
      <w:proofErr w:type="spellEnd"/>
      <w:r w:rsidRPr="002619A4">
        <w:t xml:space="preserve"> повязки при отморожениях.</w:t>
      </w:r>
    </w:p>
    <w:p w14:paraId="787A2EA5" w14:textId="77777777" w:rsidR="009061B3" w:rsidRPr="002619A4" w:rsidRDefault="009061B3" w:rsidP="00C14804">
      <w:pPr>
        <w:pStyle w:val="formattext0"/>
        <w:spacing w:before="0" w:beforeAutospacing="0" w:after="0" w:afterAutospacing="0"/>
        <w:ind w:firstLine="709"/>
        <w:jc w:val="both"/>
      </w:pPr>
      <w:r w:rsidRPr="002619A4">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14:paraId="025C6775" w14:textId="77777777" w:rsidR="009061B3" w:rsidRPr="002619A4" w:rsidRDefault="009061B3" w:rsidP="00C14804">
      <w:pPr>
        <w:pStyle w:val="formattext0"/>
        <w:spacing w:before="0" w:beforeAutospacing="0" w:after="0" w:afterAutospacing="0"/>
        <w:ind w:firstLine="709"/>
        <w:jc w:val="both"/>
      </w:pPr>
      <w:r w:rsidRPr="002619A4">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14:paraId="2DF99C31" w14:textId="77777777" w:rsidR="009061B3" w:rsidRPr="002619A4" w:rsidRDefault="009061B3" w:rsidP="00C14804">
      <w:pPr>
        <w:pStyle w:val="formattext0"/>
        <w:spacing w:before="0" w:beforeAutospacing="0" w:after="0" w:afterAutospacing="0"/>
        <w:ind w:firstLine="709"/>
        <w:jc w:val="both"/>
      </w:pPr>
      <w:r w:rsidRPr="002619A4">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14:paraId="5BE9CF7B" w14:textId="77777777" w:rsidR="009061B3" w:rsidRDefault="009061B3" w:rsidP="00C14804">
      <w:pPr>
        <w:pStyle w:val="formattext0"/>
        <w:spacing w:before="0" w:beforeAutospacing="0" w:after="0" w:afterAutospacing="0"/>
        <w:ind w:left="28" w:firstLine="709"/>
        <w:jc w:val="both"/>
      </w:pPr>
      <w:r w:rsidRPr="002619A4">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14:paraId="33C97DB2" w14:textId="77777777" w:rsidR="009061B3" w:rsidRPr="009061B3" w:rsidRDefault="009061B3" w:rsidP="009061B3">
      <w:pPr>
        <w:ind w:left="360"/>
        <w:jc w:val="both"/>
        <w:rPr>
          <w:rFonts w:ascii="Times New Roman" w:hAnsi="Times New Roman" w:cs="Times New Roman"/>
          <w:sz w:val="24"/>
          <w:szCs w:val="24"/>
        </w:rPr>
      </w:pPr>
    </w:p>
    <w:sectPr w:rsidR="009061B3" w:rsidRPr="009061B3" w:rsidSect="003F60A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09" w:right="567" w:bottom="1134" w:left="1134" w:header="284" w:footer="10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0FC7A" w14:textId="77777777" w:rsidR="00A17CC4" w:rsidRDefault="00A17CC4" w:rsidP="00A217E0">
      <w:r>
        <w:separator/>
      </w:r>
    </w:p>
  </w:endnote>
  <w:endnote w:type="continuationSeparator" w:id="0">
    <w:p w14:paraId="249FF268" w14:textId="77777777" w:rsidR="00A17CC4" w:rsidRDefault="00A17CC4" w:rsidP="00A2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0543" w14:textId="77777777" w:rsidR="004037F0" w:rsidRDefault="004037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218FC" w14:textId="49F523BB" w:rsidR="00951CB2" w:rsidRDefault="00951CB2" w:rsidP="006A5B8C">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7BBC" w14:textId="6171130F" w:rsidR="00951CB2" w:rsidRDefault="00951CB2" w:rsidP="00771A44">
    <w:pPr>
      <w:pStyle w:val="a5"/>
      <w:ind w:left="-851" w:right="-2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969FA" w14:textId="77777777" w:rsidR="00A17CC4" w:rsidRDefault="00A17CC4" w:rsidP="00A217E0">
      <w:r>
        <w:separator/>
      </w:r>
    </w:p>
  </w:footnote>
  <w:footnote w:type="continuationSeparator" w:id="0">
    <w:p w14:paraId="3F77DE0C" w14:textId="77777777" w:rsidR="00A17CC4" w:rsidRDefault="00A17CC4" w:rsidP="00A21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AE8E" w14:textId="77777777" w:rsidR="004037F0" w:rsidRDefault="004037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CEB0" w14:textId="77777777" w:rsidR="004037F0" w:rsidRDefault="004037F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B75C" w14:textId="77777777" w:rsidR="00951CB2" w:rsidRDefault="00951CB2" w:rsidP="008442DD">
    <w:pPr>
      <w:pStyle w:val="a3"/>
      <w:ind w:left="-851"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0F44"/>
    <w:multiLevelType w:val="hybridMultilevel"/>
    <w:tmpl w:val="C25499C0"/>
    <w:lvl w:ilvl="0" w:tplc="D9040B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D0A63"/>
    <w:multiLevelType w:val="hybridMultilevel"/>
    <w:tmpl w:val="311663DC"/>
    <w:lvl w:ilvl="0" w:tplc="D9040B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655BA5"/>
    <w:multiLevelType w:val="hybridMultilevel"/>
    <w:tmpl w:val="39CEDDCE"/>
    <w:lvl w:ilvl="0" w:tplc="2CF65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B956B5"/>
    <w:multiLevelType w:val="hybridMultilevel"/>
    <w:tmpl w:val="484844C8"/>
    <w:lvl w:ilvl="0" w:tplc="1BF02F3E">
      <w:start w:val="1"/>
      <w:numFmt w:val="bullet"/>
      <w:lvlText w:val="–"/>
      <w:lvlJc w:val="left"/>
      <w:pPr>
        <w:tabs>
          <w:tab w:val="num" w:pos="1789"/>
        </w:tabs>
        <w:ind w:left="1789" w:hanging="360"/>
      </w:pPr>
      <w:rPr>
        <w:rFonts w:ascii="Verdana" w:hAnsi="Verdana" w:hint="default"/>
        <w:sz w:val="20"/>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B360C6D"/>
    <w:multiLevelType w:val="hybridMultilevel"/>
    <w:tmpl w:val="B718ADA8"/>
    <w:lvl w:ilvl="0" w:tplc="D9040B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025DFA"/>
    <w:multiLevelType w:val="hybridMultilevel"/>
    <w:tmpl w:val="0F7A190E"/>
    <w:lvl w:ilvl="0" w:tplc="1BF02F3E">
      <w:start w:val="1"/>
      <w:numFmt w:val="bullet"/>
      <w:lvlText w:val="–"/>
      <w:lvlJc w:val="left"/>
      <w:pPr>
        <w:tabs>
          <w:tab w:val="num" w:pos="1440"/>
        </w:tabs>
        <w:ind w:left="1440" w:hanging="360"/>
      </w:pPr>
      <w:rPr>
        <w:rFonts w:ascii="Verdana" w:hAnsi="Verdana"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22418"/>
    <w:multiLevelType w:val="multilevel"/>
    <w:tmpl w:val="DC8EB4A6"/>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950638"/>
    <w:multiLevelType w:val="hybridMultilevel"/>
    <w:tmpl w:val="87A2E988"/>
    <w:lvl w:ilvl="0" w:tplc="B5AE8D26">
      <w:start w:val="2"/>
      <w:numFmt w:val="decimal"/>
      <w:lvlText w:val="%1."/>
      <w:lvlJc w:val="left"/>
      <w:pPr>
        <w:ind w:left="2414" w:hanging="360"/>
        <w:jc w:val="right"/>
      </w:pPr>
      <w:rPr>
        <w:rFonts w:ascii="Times New Roman" w:eastAsia="Times New Roman" w:hAnsi="Times New Roman" w:cs="Times New Roman" w:hint="default"/>
        <w:b/>
        <w:bCs/>
        <w:spacing w:val="0"/>
        <w:w w:val="100"/>
        <w:sz w:val="28"/>
        <w:szCs w:val="28"/>
        <w:lang w:val="ru-RU" w:eastAsia="ru-RU" w:bidi="ru-RU"/>
      </w:rPr>
    </w:lvl>
    <w:lvl w:ilvl="1" w:tplc="4F8AAFCC">
      <w:start w:val="1"/>
      <w:numFmt w:val="decimal"/>
      <w:lvlText w:val="%2."/>
      <w:lvlJc w:val="left"/>
      <w:pPr>
        <w:ind w:left="1012" w:hanging="281"/>
      </w:pPr>
      <w:rPr>
        <w:rFonts w:ascii="Times New Roman" w:eastAsia="Times New Roman" w:hAnsi="Times New Roman" w:cs="Times New Roman" w:hint="default"/>
        <w:spacing w:val="0"/>
        <w:w w:val="100"/>
        <w:sz w:val="28"/>
        <w:szCs w:val="28"/>
        <w:lang w:val="ru-RU" w:eastAsia="ru-RU" w:bidi="ru-RU"/>
      </w:rPr>
    </w:lvl>
    <w:lvl w:ilvl="2" w:tplc="B8BEBF16">
      <w:numFmt w:val="bullet"/>
      <w:lvlText w:val="•"/>
      <w:lvlJc w:val="left"/>
      <w:pPr>
        <w:ind w:left="3389" w:hanging="281"/>
      </w:pPr>
      <w:rPr>
        <w:rFonts w:hint="default"/>
        <w:lang w:val="ru-RU" w:eastAsia="ru-RU" w:bidi="ru-RU"/>
      </w:rPr>
    </w:lvl>
    <w:lvl w:ilvl="3" w:tplc="3A7AD482">
      <w:numFmt w:val="bullet"/>
      <w:lvlText w:val="•"/>
      <w:lvlJc w:val="left"/>
      <w:pPr>
        <w:ind w:left="4359" w:hanging="281"/>
      </w:pPr>
      <w:rPr>
        <w:rFonts w:hint="default"/>
        <w:lang w:val="ru-RU" w:eastAsia="ru-RU" w:bidi="ru-RU"/>
      </w:rPr>
    </w:lvl>
    <w:lvl w:ilvl="4" w:tplc="3FAC1568">
      <w:numFmt w:val="bullet"/>
      <w:lvlText w:val="•"/>
      <w:lvlJc w:val="left"/>
      <w:pPr>
        <w:ind w:left="5329" w:hanging="281"/>
      </w:pPr>
      <w:rPr>
        <w:rFonts w:hint="default"/>
        <w:lang w:val="ru-RU" w:eastAsia="ru-RU" w:bidi="ru-RU"/>
      </w:rPr>
    </w:lvl>
    <w:lvl w:ilvl="5" w:tplc="87E49BC2">
      <w:numFmt w:val="bullet"/>
      <w:lvlText w:val="•"/>
      <w:lvlJc w:val="left"/>
      <w:pPr>
        <w:ind w:left="6299" w:hanging="281"/>
      </w:pPr>
      <w:rPr>
        <w:rFonts w:hint="default"/>
        <w:lang w:val="ru-RU" w:eastAsia="ru-RU" w:bidi="ru-RU"/>
      </w:rPr>
    </w:lvl>
    <w:lvl w:ilvl="6" w:tplc="02AE22C8">
      <w:numFmt w:val="bullet"/>
      <w:lvlText w:val="•"/>
      <w:lvlJc w:val="left"/>
      <w:pPr>
        <w:ind w:left="7269" w:hanging="281"/>
      </w:pPr>
      <w:rPr>
        <w:rFonts w:hint="default"/>
        <w:lang w:val="ru-RU" w:eastAsia="ru-RU" w:bidi="ru-RU"/>
      </w:rPr>
    </w:lvl>
    <w:lvl w:ilvl="7" w:tplc="B7907F02">
      <w:numFmt w:val="bullet"/>
      <w:lvlText w:val="•"/>
      <w:lvlJc w:val="left"/>
      <w:pPr>
        <w:ind w:left="8239" w:hanging="281"/>
      </w:pPr>
      <w:rPr>
        <w:rFonts w:hint="default"/>
        <w:lang w:val="ru-RU" w:eastAsia="ru-RU" w:bidi="ru-RU"/>
      </w:rPr>
    </w:lvl>
    <w:lvl w:ilvl="8" w:tplc="F650F6FE">
      <w:numFmt w:val="bullet"/>
      <w:lvlText w:val="•"/>
      <w:lvlJc w:val="left"/>
      <w:pPr>
        <w:ind w:left="9209" w:hanging="281"/>
      </w:pPr>
      <w:rPr>
        <w:rFonts w:hint="default"/>
        <w:lang w:val="ru-RU" w:eastAsia="ru-RU" w:bidi="ru-RU"/>
      </w:rPr>
    </w:lvl>
  </w:abstractNum>
  <w:abstractNum w:abstractNumId="8" w15:restartNumberingAfterBreak="0">
    <w:nsid w:val="3FAA16F9"/>
    <w:multiLevelType w:val="hybridMultilevel"/>
    <w:tmpl w:val="1E3A08E6"/>
    <w:lvl w:ilvl="0" w:tplc="2CF65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4313F1C"/>
    <w:multiLevelType w:val="hybridMultilevel"/>
    <w:tmpl w:val="A7D66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000FA4"/>
    <w:multiLevelType w:val="hybridMultilevel"/>
    <w:tmpl w:val="77BE409C"/>
    <w:lvl w:ilvl="0" w:tplc="6DBA05C4">
      <w:start w:val="1"/>
      <w:numFmt w:val="bullet"/>
      <w:lvlText w:val="+"/>
      <w:lvlJc w:val="left"/>
      <w:pPr>
        <w:tabs>
          <w:tab w:val="num" w:pos="1789"/>
        </w:tabs>
        <w:ind w:left="1789" w:hanging="360"/>
      </w:pPr>
      <w:rPr>
        <w:rFonts w:ascii="Verdana" w:hAnsi="Verdana" w:hint="default"/>
        <w:sz w:val="20"/>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FBA62B1"/>
    <w:multiLevelType w:val="hybridMultilevel"/>
    <w:tmpl w:val="CD468622"/>
    <w:lvl w:ilvl="0" w:tplc="4E80FB6E">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FE17EC"/>
    <w:multiLevelType w:val="hybridMultilevel"/>
    <w:tmpl w:val="C2023D6E"/>
    <w:lvl w:ilvl="0" w:tplc="3AD446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09B0CF8"/>
    <w:multiLevelType w:val="hybridMultilevel"/>
    <w:tmpl w:val="9566E540"/>
    <w:lvl w:ilvl="0" w:tplc="0419000B">
      <w:start w:val="1"/>
      <w:numFmt w:val="bullet"/>
      <w:lvlText w:val=""/>
      <w:lvlJc w:val="left"/>
      <w:pPr>
        <w:tabs>
          <w:tab w:val="num" w:pos="1789"/>
        </w:tabs>
        <w:ind w:left="1789"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6ED0DA7"/>
    <w:multiLevelType w:val="hybridMultilevel"/>
    <w:tmpl w:val="D250C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2934E7C"/>
    <w:multiLevelType w:val="hybridMultilevel"/>
    <w:tmpl w:val="87A2E988"/>
    <w:lvl w:ilvl="0" w:tplc="B5AE8D26">
      <w:start w:val="2"/>
      <w:numFmt w:val="decimal"/>
      <w:lvlText w:val="%1."/>
      <w:lvlJc w:val="left"/>
      <w:pPr>
        <w:ind w:left="2414" w:hanging="360"/>
        <w:jc w:val="right"/>
      </w:pPr>
      <w:rPr>
        <w:rFonts w:ascii="Times New Roman" w:eastAsia="Times New Roman" w:hAnsi="Times New Roman" w:cs="Times New Roman" w:hint="default"/>
        <w:b/>
        <w:bCs/>
        <w:spacing w:val="0"/>
        <w:w w:val="100"/>
        <w:sz w:val="28"/>
        <w:szCs w:val="28"/>
        <w:lang w:val="ru-RU" w:eastAsia="ru-RU" w:bidi="ru-RU"/>
      </w:rPr>
    </w:lvl>
    <w:lvl w:ilvl="1" w:tplc="4F8AAFCC">
      <w:start w:val="1"/>
      <w:numFmt w:val="decimal"/>
      <w:lvlText w:val="%2."/>
      <w:lvlJc w:val="left"/>
      <w:pPr>
        <w:ind w:left="1012" w:hanging="281"/>
      </w:pPr>
      <w:rPr>
        <w:rFonts w:ascii="Times New Roman" w:eastAsia="Times New Roman" w:hAnsi="Times New Roman" w:cs="Times New Roman" w:hint="default"/>
        <w:spacing w:val="0"/>
        <w:w w:val="100"/>
        <w:sz w:val="28"/>
        <w:szCs w:val="28"/>
        <w:lang w:val="ru-RU" w:eastAsia="ru-RU" w:bidi="ru-RU"/>
      </w:rPr>
    </w:lvl>
    <w:lvl w:ilvl="2" w:tplc="B8BEBF16">
      <w:numFmt w:val="bullet"/>
      <w:lvlText w:val="•"/>
      <w:lvlJc w:val="left"/>
      <w:pPr>
        <w:ind w:left="3389" w:hanging="281"/>
      </w:pPr>
      <w:rPr>
        <w:rFonts w:hint="default"/>
        <w:lang w:val="ru-RU" w:eastAsia="ru-RU" w:bidi="ru-RU"/>
      </w:rPr>
    </w:lvl>
    <w:lvl w:ilvl="3" w:tplc="3A7AD482">
      <w:numFmt w:val="bullet"/>
      <w:lvlText w:val="•"/>
      <w:lvlJc w:val="left"/>
      <w:pPr>
        <w:ind w:left="4359" w:hanging="281"/>
      </w:pPr>
      <w:rPr>
        <w:rFonts w:hint="default"/>
        <w:lang w:val="ru-RU" w:eastAsia="ru-RU" w:bidi="ru-RU"/>
      </w:rPr>
    </w:lvl>
    <w:lvl w:ilvl="4" w:tplc="3FAC1568">
      <w:numFmt w:val="bullet"/>
      <w:lvlText w:val="•"/>
      <w:lvlJc w:val="left"/>
      <w:pPr>
        <w:ind w:left="5329" w:hanging="281"/>
      </w:pPr>
      <w:rPr>
        <w:rFonts w:hint="default"/>
        <w:lang w:val="ru-RU" w:eastAsia="ru-RU" w:bidi="ru-RU"/>
      </w:rPr>
    </w:lvl>
    <w:lvl w:ilvl="5" w:tplc="87E49BC2">
      <w:numFmt w:val="bullet"/>
      <w:lvlText w:val="•"/>
      <w:lvlJc w:val="left"/>
      <w:pPr>
        <w:ind w:left="6299" w:hanging="281"/>
      </w:pPr>
      <w:rPr>
        <w:rFonts w:hint="default"/>
        <w:lang w:val="ru-RU" w:eastAsia="ru-RU" w:bidi="ru-RU"/>
      </w:rPr>
    </w:lvl>
    <w:lvl w:ilvl="6" w:tplc="02AE22C8">
      <w:numFmt w:val="bullet"/>
      <w:lvlText w:val="•"/>
      <w:lvlJc w:val="left"/>
      <w:pPr>
        <w:ind w:left="7269" w:hanging="281"/>
      </w:pPr>
      <w:rPr>
        <w:rFonts w:hint="default"/>
        <w:lang w:val="ru-RU" w:eastAsia="ru-RU" w:bidi="ru-RU"/>
      </w:rPr>
    </w:lvl>
    <w:lvl w:ilvl="7" w:tplc="B7907F02">
      <w:numFmt w:val="bullet"/>
      <w:lvlText w:val="•"/>
      <w:lvlJc w:val="left"/>
      <w:pPr>
        <w:ind w:left="8239" w:hanging="281"/>
      </w:pPr>
      <w:rPr>
        <w:rFonts w:hint="default"/>
        <w:lang w:val="ru-RU" w:eastAsia="ru-RU" w:bidi="ru-RU"/>
      </w:rPr>
    </w:lvl>
    <w:lvl w:ilvl="8" w:tplc="F650F6FE">
      <w:numFmt w:val="bullet"/>
      <w:lvlText w:val="•"/>
      <w:lvlJc w:val="left"/>
      <w:pPr>
        <w:ind w:left="9209" w:hanging="281"/>
      </w:pPr>
      <w:rPr>
        <w:rFonts w:hint="default"/>
        <w:lang w:val="ru-RU" w:eastAsia="ru-RU" w:bidi="ru-RU"/>
      </w:rPr>
    </w:lvl>
  </w:abstractNum>
  <w:abstractNum w:abstractNumId="16" w15:restartNumberingAfterBreak="0">
    <w:nsid w:val="7D383445"/>
    <w:multiLevelType w:val="hybridMultilevel"/>
    <w:tmpl w:val="E324905E"/>
    <w:lvl w:ilvl="0" w:tplc="2CF65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0"/>
  </w:num>
  <w:num w:numId="4">
    <w:abstractNumId w:val="3"/>
  </w:num>
  <w:num w:numId="5">
    <w:abstractNumId w:val="5"/>
  </w:num>
  <w:num w:numId="6">
    <w:abstractNumId w:val="12"/>
  </w:num>
  <w:num w:numId="7">
    <w:abstractNumId w:val="6"/>
  </w:num>
  <w:num w:numId="8">
    <w:abstractNumId w:val="7"/>
  </w:num>
  <w:num w:numId="9">
    <w:abstractNumId w:val="15"/>
  </w:num>
  <w:num w:numId="10">
    <w:abstractNumId w:val="4"/>
  </w:num>
  <w:num w:numId="11">
    <w:abstractNumId w:val="14"/>
  </w:num>
  <w:num w:numId="12">
    <w:abstractNumId w:val="1"/>
  </w:num>
  <w:num w:numId="13">
    <w:abstractNumId w:val="0"/>
  </w:num>
  <w:num w:numId="14">
    <w:abstractNumId w:val="9"/>
  </w:num>
  <w:num w:numId="15">
    <w:abstractNumId w:val="2"/>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7E0"/>
    <w:rsid w:val="00007BCE"/>
    <w:rsid w:val="00010F6D"/>
    <w:rsid w:val="000255B9"/>
    <w:rsid w:val="0002649B"/>
    <w:rsid w:val="000266AD"/>
    <w:rsid w:val="00043639"/>
    <w:rsid w:val="0007025B"/>
    <w:rsid w:val="00076C88"/>
    <w:rsid w:val="000A5EDD"/>
    <w:rsid w:val="000D14DE"/>
    <w:rsid w:val="000D2E4A"/>
    <w:rsid w:val="000D77DF"/>
    <w:rsid w:val="000F73D0"/>
    <w:rsid w:val="001031D0"/>
    <w:rsid w:val="0010439B"/>
    <w:rsid w:val="0011697B"/>
    <w:rsid w:val="001324B3"/>
    <w:rsid w:val="00135CF3"/>
    <w:rsid w:val="00135F71"/>
    <w:rsid w:val="00143019"/>
    <w:rsid w:val="00150805"/>
    <w:rsid w:val="0018644E"/>
    <w:rsid w:val="001C2438"/>
    <w:rsid w:val="001C591B"/>
    <w:rsid w:val="0020485B"/>
    <w:rsid w:val="0021184E"/>
    <w:rsid w:val="002155A5"/>
    <w:rsid w:val="00222322"/>
    <w:rsid w:val="00236910"/>
    <w:rsid w:val="002434F0"/>
    <w:rsid w:val="00261373"/>
    <w:rsid w:val="0026197C"/>
    <w:rsid w:val="002C2D22"/>
    <w:rsid w:val="002D4B33"/>
    <w:rsid w:val="002E431D"/>
    <w:rsid w:val="002E557A"/>
    <w:rsid w:val="002F1366"/>
    <w:rsid w:val="00310620"/>
    <w:rsid w:val="00323143"/>
    <w:rsid w:val="0035250C"/>
    <w:rsid w:val="003602C5"/>
    <w:rsid w:val="003C1CD0"/>
    <w:rsid w:val="003F04DF"/>
    <w:rsid w:val="003F2147"/>
    <w:rsid w:val="003F60AA"/>
    <w:rsid w:val="004037F0"/>
    <w:rsid w:val="00417F24"/>
    <w:rsid w:val="0046261F"/>
    <w:rsid w:val="00462A08"/>
    <w:rsid w:val="00463C3A"/>
    <w:rsid w:val="00496C6E"/>
    <w:rsid w:val="004A59CE"/>
    <w:rsid w:val="004B0773"/>
    <w:rsid w:val="004B21A0"/>
    <w:rsid w:val="004B31A3"/>
    <w:rsid w:val="004E0E58"/>
    <w:rsid w:val="004E2988"/>
    <w:rsid w:val="004E5B8E"/>
    <w:rsid w:val="004E7C7D"/>
    <w:rsid w:val="004F361E"/>
    <w:rsid w:val="00542CBF"/>
    <w:rsid w:val="005452CB"/>
    <w:rsid w:val="00564CF0"/>
    <w:rsid w:val="00570A9B"/>
    <w:rsid w:val="00573057"/>
    <w:rsid w:val="00575846"/>
    <w:rsid w:val="005F3390"/>
    <w:rsid w:val="005F558E"/>
    <w:rsid w:val="00604627"/>
    <w:rsid w:val="006131BB"/>
    <w:rsid w:val="00616354"/>
    <w:rsid w:val="00627A24"/>
    <w:rsid w:val="00633F06"/>
    <w:rsid w:val="00634A7C"/>
    <w:rsid w:val="006511F0"/>
    <w:rsid w:val="00663056"/>
    <w:rsid w:val="00665C6B"/>
    <w:rsid w:val="00677A19"/>
    <w:rsid w:val="00695FF2"/>
    <w:rsid w:val="006A5B8C"/>
    <w:rsid w:val="006C6660"/>
    <w:rsid w:val="006E66F9"/>
    <w:rsid w:val="00701095"/>
    <w:rsid w:val="00717D16"/>
    <w:rsid w:val="007407C5"/>
    <w:rsid w:val="00746A24"/>
    <w:rsid w:val="00771A44"/>
    <w:rsid w:val="007725D2"/>
    <w:rsid w:val="00774823"/>
    <w:rsid w:val="007C1271"/>
    <w:rsid w:val="007C1DEA"/>
    <w:rsid w:val="007F05FA"/>
    <w:rsid w:val="007F25CF"/>
    <w:rsid w:val="008124BC"/>
    <w:rsid w:val="00812C39"/>
    <w:rsid w:val="00830A75"/>
    <w:rsid w:val="00834405"/>
    <w:rsid w:val="0084196A"/>
    <w:rsid w:val="008442DD"/>
    <w:rsid w:val="00874D11"/>
    <w:rsid w:val="008B295A"/>
    <w:rsid w:val="008D138A"/>
    <w:rsid w:val="008F5105"/>
    <w:rsid w:val="00902393"/>
    <w:rsid w:val="009061B3"/>
    <w:rsid w:val="0091248F"/>
    <w:rsid w:val="00924E9D"/>
    <w:rsid w:val="00942912"/>
    <w:rsid w:val="00951CB2"/>
    <w:rsid w:val="00951DF7"/>
    <w:rsid w:val="0096173A"/>
    <w:rsid w:val="0096527A"/>
    <w:rsid w:val="00971602"/>
    <w:rsid w:val="009B22D0"/>
    <w:rsid w:val="009C33BC"/>
    <w:rsid w:val="009D19C3"/>
    <w:rsid w:val="009F753E"/>
    <w:rsid w:val="00A0501B"/>
    <w:rsid w:val="00A145D5"/>
    <w:rsid w:val="00A17CC4"/>
    <w:rsid w:val="00A2058B"/>
    <w:rsid w:val="00A217E0"/>
    <w:rsid w:val="00A53F7E"/>
    <w:rsid w:val="00A61D9E"/>
    <w:rsid w:val="00A63035"/>
    <w:rsid w:val="00A7336F"/>
    <w:rsid w:val="00A8108C"/>
    <w:rsid w:val="00A83EC7"/>
    <w:rsid w:val="00AD75CF"/>
    <w:rsid w:val="00AE493A"/>
    <w:rsid w:val="00B20C75"/>
    <w:rsid w:val="00B334A0"/>
    <w:rsid w:val="00B34656"/>
    <w:rsid w:val="00B41871"/>
    <w:rsid w:val="00B51C24"/>
    <w:rsid w:val="00B54CC5"/>
    <w:rsid w:val="00B84508"/>
    <w:rsid w:val="00B87A1A"/>
    <w:rsid w:val="00B9631E"/>
    <w:rsid w:val="00B96AFD"/>
    <w:rsid w:val="00BB4946"/>
    <w:rsid w:val="00BC1531"/>
    <w:rsid w:val="00BD3F1B"/>
    <w:rsid w:val="00BD56BB"/>
    <w:rsid w:val="00BD68A6"/>
    <w:rsid w:val="00BE3E1E"/>
    <w:rsid w:val="00BF4813"/>
    <w:rsid w:val="00BF69E7"/>
    <w:rsid w:val="00C14804"/>
    <w:rsid w:val="00C21E70"/>
    <w:rsid w:val="00C55B71"/>
    <w:rsid w:val="00C74FE5"/>
    <w:rsid w:val="00C852B2"/>
    <w:rsid w:val="00C920F7"/>
    <w:rsid w:val="00C96B78"/>
    <w:rsid w:val="00CE54B4"/>
    <w:rsid w:val="00D372AC"/>
    <w:rsid w:val="00D42D59"/>
    <w:rsid w:val="00D574C1"/>
    <w:rsid w:val="00D82834"/>
    <w:rsid w:val="00D8466E"/>
    <w:rsid w:val="00DB0BD6"/>
    <w:rsid w:val="00DC689C"/>
    <w:rsid w:val="00DF7A55"/>
    <w:rsid w:val="00E30BBD"/>
    <w:rsid w:val="00E30E1C"/>
    <w:rsid w:val="00E318A4"/>
    <w:rsid w:val="00E33DCF"/>
    <w:rsid w:val="00E646A1"/>
    <w:rsid w:val="00E80EF5"/>
    <w:rsid w:val="00E96E07"/>
    <w:rsid w:val="00ED6553"/>
    <w:rsid w:val="00F16303"/>
    <w:rsid w:val="00F3281B"/>
    <w:rsid w:val="00F46369"/>
    <w:rsid w:val="00FA555E"/>
    <w:rsid w:val="00FC0E2B"/>
    <w:rsid w:val="00FD2A62"/>
    <w:rsid w:val="00FD3DFF"/>
    <w:rsid w:val="00FE5DE1"/>
    <w:rsid w:val="00FE6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E5AEF"/>
  <w15:docId w15:val="{B8AFF682-2A9C-4FC3-B708-8013F9BC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A44"/>
    <w:pPr>
      <w:spacing w:after="0" w:line="240" w:lineRule="auto"/>
    </w:pPr>
    <w:rPr>
      <w:rFonts w:ascii="Verdana" w:hAnsi="Verdana"/>
      <w:sz w:val="20"/>
    </w:rPr>
  </w:style>
  <w:style w:type="paragraph" w:styleId="1">
    <w:name w:val="heading 1"/>
    <w:basedOn w:val="a"/>
    <w:next w:val="a"/>
    <w:link w:val="10"/>
    <w:uiPriority w:val="9"/>
    <w:qFormat/>
    <w:rsid w:val="007725D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7E0"/>
    <w:pPr>
      <w:tabs>
        <w:tab w:val="center" w:pos="4677"/>
        <w:tab w:val="right" w:pos="9355"/>
      </w:tabs>
    </w:pPr>
  </w:style>
  <w:style w:type="character" w:customStyle="1" w:styleId="a4">
    <w:name w:val="Верхний колонтитул Знак"/>
    <w:basedOn w:val="a0"/>
    <w:link w:val="a3"/>
    <w:uiPriority w:val="99"/>
    <w:rsid w:val="00A217E0"/>
  </w:style>
  <w:style w:type="paragraph" w:styleId="a5">
    <w:name w:val="footer"/>
    <w:basedOn w:val="a"/>
    <w:link w:val="a6"/>
    <w:uiPriority w:val="99"/>
    <w:unhideWhenUsed/>
    <w:rsid w:val="00A217E0"/>
    <w:pPr>
      <w:tabs>
        <w:tab w:val="center" w:pos="4677"/>
        <w:tab w:val="right" w:pos="9355"/>
      </w:tabs>
    </w:pPr>
  </w:style>
  <w:style w:type="character" w:customStyle="1" w:styleId="a6">
    <w:name w:val="Нижний колонтитул Знак"/>
    <w:basedOn w:val="a0"/>
    <w:link w:val="a5"/>
    <w:uiPriority w:val="99"/>
    <w:rsid w:val="00A217E0"/>
  </w:style>
  <w:style w:type="paragraph" w:styleId="a7">
    <w:name w:val="No Spacing"/>
    <w:link w:val="a8"/>
    <w:uiPriority w:val="1"/>
    <w:qFormat/>
    <w:rsid w:val="004B31A3"/>
    <w:pPr>
      <w:spacing w:after="0" w:line="240" w:lineRule="auto"/>
    </w:pPr>
    <w:rPr>
      <w:rFonts w:eastAsiaTheme="minorEastAsia"/>
      <w:lang w:eastAsia="ru-RU"/>
    </w:rPr>
  </w:style>
  <w:style w:type="character" w:customStyle="1" w:styleId="a8">
    <w:name w:val="Без интервала Знак"/>
    <w:basedOn w:val="a0"/>
    <w:link w:val="a7"/>
    <w:uiPriority w:val="1"/>
    <w:rsid w:val="004B31A3"/>
    <w:rPr>
      <w:rFonts w:eastAsiaTheme="minorEastAsia"/>
      <w:lang w:eastAsia="ru-RU"/>
    </w:rPr>
  </w:style>
  <w:style w:type="paragraph" w:styleId="a9">
    <w:name w:val="Balloon Text"/>
    <w:basedOn w:val="a"/>
    <w:link w:val="aa"/>
    <w:uiPriority w:val="99"/>
    <w:semiHidden/>
    <w:unhideWhenUsed/>
    <w:rsid w:val="00A7336F"/>
    <w:rPr>
      <w:rFonts w:ascii="Segoe UI" w:hAnsi="Segoe UI" w:cs="Segoe UI"/>
      <w:sz w:val="18"/>
      <w:szCs w:val="18"/>
    </w:rPr>
  </w:style>
  <w:style w:type="character" w:customStyle="1" w:styleId="aa">
    <w:name w:val="Текст выноски Знак"/>
    <w:basedOn w:val="a0"/>
    <w:link w:val="a9"/>
    <w:uiPriority w:val="99"/>
    <w:semiHidden/>
    <w:rsid w:val="00A7336F"/>
    <w:rPr>
      <w:rFonts w:ascii="Segoe UI" w:hAnsi="Segoe UI" w:cs="Segoe UI"/>
      <w:sz w:val="18"/>
      <w:szCs w:val="18"/>
    </w:rPr>
  </w:style>
  <w:style w:type="paragraph" w:customStyle="1" w:styleId="ab">
    <w:name w:val="абзац"/>
    <w:basedOn w:val="a"/>
    <w:uiPriority w:val="99"/>
    <w:rsid w:val="00C920F7"/>
    <w:pPr>
      <w:tabs>
        <w:tab w:val="left" w:pos="0"/>
      </w:tabs>
      <w:spacing w:line="240" w:lineRule="atLeast"/>
      <w:ind w:firstLine="567"/>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7725D2"/>
    <w:rPr>
      <w:rFonts w:asciiTheme="majorHAnsi" w:eastAsiaTheme="majorEastAsia" w:hAnsiTheme="majorHAnsi" w:cstheme="majorBidi"/>
      <w:b/>
      <w:bCs/>
      <w:color w:val="2E74B5" w:themeColor="accent1" w:themeShade="BF"/>
      <w:sz w:val="28"/>
      <w:szCs w:val="28"/>
    </w:rPr>
  </w:style>
  <w:style w:type="paragraph" w:styleId="ac">
    <w:name w:val="TOC Heading"/>
    <w:basedOn w:val="1"/>
    <w:next w:val="a"/>
    <w:uiPriority w:val="39"/>
    <w:unhideWhenUsed/>
    <w:qFormat/>
    <w:rsid w:val="007725D2"/>
    <w:pPr>
      <w:spacing w:line="276" w:lineRule="auto"/>
      <w:outlineLvl w:val="9"/>
    </w:pPr>
    <w:rPr>
      <w:lang w:eastAsia="ru-RU"/>
    </w:rPr>
  </w:style>
  <w:style w:type="paragraph" w:styleId="11">
    <w:name w:val="toc 1"/>
    <w:basedOn w:val="a"/>
    <w:next w:val="a"/>
    <w:autoRedefine/>
    <w:uiPriority w:val="39"/>
    <w:unhideWhenUsed/>
    <w:qFormat/>
    <w:rsid w:val="007725D2"/>
    <w:pPr>
      <w:spacing w:after="100" w:line="276" w:lineRule="auto"/>
    </w:pPr>
    <w:rPr>
      <w:rFonts w:asciiTheme="minorHAnsi" w:hAnsiTheme="minorHAnsi"/>
      <w:sz w:val="22"/>
    </w:rPr>
  </w:style>
  <w:style w:type="paragraph" w:styleId="2">
    <w:name w:val="toc 2"/>
    <w:basedOn w:val="a"/>
    <w:next w:val="a"/>
    <w:autoRedefine/>
    <w:uiPriority w:val="39"/>
    <w:unhideWhenUsed/>
    <w:qFormat/>
    <w:rsid w:val="007725D2"/>
    <w:pPr>
      <w:spacing w:after="100" w:line="276" w:lineRule="auto"/>
      <w:ind w:left="220"/>
    </w:pPr>
    <w:rPr>
      <w:rFonts w:asciiTheme="minorHAnsi" w:hAnsiTheme="minorHAnsi"/>
      <w:sz w:val="22"/>
    </w:rPr>
  </w:style>
  <w:style w:type="paragraph" w:styleId="3">
    <w:name w:val="toc 3"/>
    <w:basedOn w:val="a"/>
    <w:next w:val="a"/>
    <w:autoRedefine/>
    <w:uiPriority w:val="39"/>
    <w:unhideWhenUsed/>
    <w:qFormat/>
    <w:rsid w:val="007725D2"/>
    <w:pPr>
      <w:spacing w:after="100" w:line="276" w:lineRule="auto"/>
      <w:ind w:left="440"/>
    </w:pPr>
    <w:rPr>
      <w:rFonts w:asciiTheme="minorHAnsi" w:hAnsiTheme="minorHAnsi"/>
      <w:sz w:val="22"/>
    </w:rPr>
  </w:style>
  <w:style w:type="character" w:styleId="ad">
    <w:name w:val="Hyperlink"/>
    <w:basedOn w:val="a0"/>
    <w:uiPriority w:val="99"/>
    <w:unhideWhenUsed/>
    <w:rsid w:val="007725D2"/>
    <w:rPr>
      <w:color w:val="0563C1" w:themeColor="hyperlink"/>
      <w:u w:val="single"/>
    </w:rPr>
  </w:style>
  <w:style w:type="paragraph" w:styleId="4">
    <w:name w:val="toc 4"/>
    <w:basedOn w:val="a"/>
    <w:next w:val="a"/>
    <w:autoRedefine/>
    <w:uiPriority w:val="39"/>
    <w:unhideWhenUsed/>
    <w:rsid w:val="007725D2"/>
    <w:pPr>
      <w:spacing w:after="100" w:line="276" w:lineRule="auto"/>
      <w:ind w:left="660"/>
    </w:pPr>
    <w:rPr>
      <w:rFonts w:asciiTheme="minorHAnsi" w:hAnsiTheme="minorHAnsi"/>
      <w:sz w:val="22"/>
    </w:rPr>
  </w:style>
  <w:style w:type="paragraph" w:styleId="5">
    <w:name w:val="toc 5"/>
    <w:basedOn w:val="a"/>
    <w:next w:val="a"/>
    <w:autoRedefine/>
    <w:uiPriority w:val="39"/>
    <w:unhideWhenUsed/>
    <w:rsid w:val="007725D2"/>
    <w:pPr>
      <w:spacing w:after="100" w:line="276" w:lineRule="auto"/>
      <w:ind w:left="880"/>
    </w:pPr>
    <w:rPr>
      <w:rFonts w:asciiTheme="minorHAnsi" w:hAnsiTheme="minorHAnsi"/>
      <w:sz w:val="22"/>
    </w:rPr>
  </w:style>
  <w:style w:type="paragraph" w:styleId="ae">
    <w:name w:val="List Paragraph"/>
    <w:basedOn w:val="a"/>
    <w:uiPriority w:val="34"/>
    <w:qFormat/>
    <w:rsid w:val="007725D2"/>
    <w:pPr>
      <w:spacing w:after="200" w:line="276" w:lineRule="auto"/>
      <w:ind w:left="720"/>
      <w:contextualSpacing/>
    </w:pPr>
    <w:rPr>
      <w:rFonts w:asciiTheme="minorHAnsi" w:hAnsiTheme="minorHAnsi"/>
      <w:sz w:val="22"/>
    </w:rPr>
  </w:style>
  <w:style w:type="character" w:customStyle="1" w:styleId="30">
    <w:name w:val="Основной текст с отступом 3 Знак"/>
    <w:basedOn w:val="a0"/>
    <w:link w:val="31"/>
    <w:rsid w:val="00AE493A"/>
    <w:rPr>
      <w:rFonts w:ascii="Times New Roman" w:eastAsia="Times New Roman" w:hAnsi="Times New Roman" w:cs="Times New Roman"/>
      <w:sz w:val="16"/>
      <w:szCs w:val="16"/>
      <w:lang w:eastAsia="ru-RU"/>
    </w:rPr>
  </w:style>
  <w:style w:type="paragraph" w:styleId="31">
    <w:name w:val="Body Text Indent 3"/>
    <w:basedOn w:val="a"/>
    <w:link w:val="30"/>
    <w:rsid w:val="00AE493A"/>
    <w:pPr>
      <w:overflowPunct w:val="0"/>
      <w:autoSpaceDE w:val="0"/>
      <w:autoSpaceDN w:val="0"/>
      <w:adjustRightInd w:val="0"/>
      <w:spacing w:after="120"/>
      <w:ind w:left="283"/>
      <w:textAlignment w:val="baseline"/>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0"/>
    <w:uiPriority w:val="99"/>
    <w:semiHidden/>
    <w:rsid w:val="00AE493A"/>
    <w:rPr>
      <w:rFonts w:ascii="Verdana" w:hAnsi="Verdana"/>
      <w:sz w:val="16"/>
      <w:szCs w:val="16"/>
    </w:rPr>
  </w:style>
  <w:style w:type="character" w:customStyle="1" w:styleId="blk">
    <w:name w:val="blk"/>
    <w:basedOn w:val="a0"/>
    <w:rsid w:val="00AE493A"/>
  </w:style>
  <w:style w:type="table" w:customStyle="1" w:styleId="TableNormal">
    <w:name w:val="Table Normal"/>
    <w:uiPriority w:val="2"/>
    <w:semiHidden/>
    <w:unhideWhenUsed/>
    <w:qFormat/>
    <w:rsid w:val="00AE49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
    <w:name w:val="Основной текст с отступом 21"/>
    <w:basedOn w:val="a"/>
    <w:rsid w:val="00AE493A"/>
    <w:pPr>
      <w:widowControl w:val="0"/>
      <w:spacing w:before="120" w:after="120" w:line="360" w:lineRule="auto"/>
      <w:ind w:firstLine="624"/>
      <w:jc w:val="center"/>
    </w:pPr>
    <w:rPr>
      <w:rFonts w:ascii="Times New Roman" w:eastAsia="Times New Roman" w:hAnsi="Times New Roman" w:cs="Times New Roman"/>
      <w:b/>
      <w:sz w:val="24"/>
      <w:szCs w:val="20"/>
      <w:lang w:eastAsia="ar-SA"/>
    </w:rPr>
  </w:style>
  <w:style w:type="paragraph" w:styleId="af">
    <w:name w:val="Body Text"/>
    <w:basedOn w:val="a"/>
    <w:link w:val="af0"/>
    <w:uiPriority w:val="99"/>
    <w:semiHidden/>
    <w:unhideWhenUsed/>
    <w:rsid w:val="00902393"/>
    <w:pPr>
      <w:spacing w:after="120"/>
    </w:pPr>
  </w:style>
  <w:style w:type="character" w:customStyle="1" w:styleId="af0">
    <w:name w:val="Основной текст Знак"/>
    <w:basedOn w:val="a0"/>
    <w:link w:val="af"/>
    <w:uiPriority w:val="99"/>
    <w:semiHidden/>
    <w:rsid w:val="00902393"/>
    <w:rPr>
      <w:rFonts w:ascii="Verdana" w:hAnsi="Verdana"/>
      <w:sz w:val="20"/>
    </w:rPr>
  </w:style>
  <w:style w:type="character" w:styleId="af1">
    <w:name w:val="Strong"/>
    <w:basedOn w:val="a0"/>
    <w:uiPriority w:val="22"/>
    <w:qFormat/>
    <w:rsid w:val="00007BCE"/>
    <w:rPr>
      <w:b/>
      <w:bCs/>
    </w:rPr>
  </w:style>
  <w:style w:type="table" w:styleId="af2">
    <w:name w:val="Table Grid"/>
    <w:basedOn w:val="a1"/>
    <w:uiPriority w:val="39"/>
    <w:rsid w:val="00A145D5"/>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9061B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basedOn w:val="a"/>
    <w:rsid w:val="009061B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0">
    <w:name w:val="formattext"/>
    <w:basedOn w:val="a"/>
    <w:rsid w:val="009061B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tch">
    <w:name w:val="match"/>
    <w:basedOn w:val="a0"/>
    <w:rsid w:val="00951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26789">
      <w:bodyDiv w:val="1"/>
      <w:marLeft w:val="0"/>
      <w:marRight w:val="0"/>
      <w:marTop w:val="0"/>
      <w:marBottom w:val="0"/>
      <w:divBdr>
        <w:top w:val="none" w:sz="0" w:space="0" w:color="auto"/>
        <w:left w:val="none" w:sz="0" w:space="0" w:color="auto"/>
        <w:bottom w:val="none" w:sz="0" w:space="0" w:color="auto"/>
        <w:right w:val="none" w:sz="0" w:space="0" w:color="auto"/>
      </w:divBdr>
    </w:div>
    <w:div w:id="1747799452">
      <w:bodyDiv w:val="1"/>
      <w:marLeft w:val="0"/>
      <w:marRight w:val="0"/>
      <w:marTop w:val="0"/>
      <w:marBottom w:val="0"/>
      <w:divBdr>
        <w:top w:val="none" w:sz="0" w:space="0" w:color="auto"/>
        <w:left w:val="none" w:sz="0" w:space="0" w:color="auto"/>
        <w:bottom w:val="none" w:sz="0" w:space="0" w:color="auto"/>
        <w:right w:val="none" w:sz="0" w:space="0" w:color="auto"/>
      </w:divBdr>
    </w:div>
    <w:div w:id="19959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CB4C6-D79E-4DDA-9123-F54BB90A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7238</Words>
  <Characters>41258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dc:creator>
  <cp:lastModifiedBy>Алексей Романцов</cp:lastModifiedBy>
  <cp:revision>54</cp:revision>
  <cp:lastPrinted>2022-10-13T08:30:00Z</cp:lastPrinted>
  <dcterms:created xsi:type="dcterms:W3CDTF">2022-04-15T11:51:00Z</dcterms:created>
  <dcterms:modified xsi:type="dcterms:W3CDTF">2025-11-12T00:42:00Z</dcterms:modified>
</cp:coreProperties>
</file>