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14680"/>
      </w:tblGrid>
      <w:tr w:rsidR="00844568" w:rsidRPr="00844568" w14:paraId="2DC37709" w14:textId="77777777" w:rsidTr="000F4211">
        <w:trPr>
          <w:trHeight w:val="600"/>
        </w:trPr>
        <w:tc>
          <w:tcPr>
            <w:tcW w:w="14680" w:type="dxa"/>
            <w:shd w:val="clear" w:color="000000" w:fill="FFFFFF"/>
            <w:vAlign w:val="center"/>
            <w:hideMark/>
          </w:tcPr>
          <w:tbl>
            <w:tblPr>
              <w:tblStyle w:val="a7"/>
              <w:tblW w:w="12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5"/>
              <w:gridCol w:w="2067"/>
              <w:gridCol w:w="2995"/>
              <w:gridCol w:w="1938"/>
            </w:tblGrid>
            <w:tr w:rsidR="0069565B" w14:paraId="0938BF3F" w14:textId="77777777" w:rsidTr="0069565B">
              <w:trPr>
                <w:trHeight w:val="1267"/>
              </w:trPr>
              <w:tc>
                <w:tcPr>
                  <w:tcW w:w="5595" w:type="dxa"/>
                </w:tcPr>
                <w:p w14:paraId="39946776" w14:textId="77777777" w:rsidR="0069565B" w:rsidRDefault="0069565B" w:rsidP="0069565B">
                  <w:pPr>
                    <w:ind w:left="-284" w:firstLine="284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10D7DEB" wp14:editId="5DA49CC0">
                        <wp:extent cx="1851950" cy="1034969"/>
                        <wp:effectExtent l="0" t="0" r="0" b="0"/>
                        <wp:docPr id="13" name="Рисунок 13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Рисунок 13">
                                  <a:hlinkClick r:id="rId6"/>
                                </pic:cNvPr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1930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2309" cy="10351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67" w:type="dxa"/>
                  <w:vAlign w:val="center"/>
                </w:tcPr>
                <w:p w14:paraId="0D51F129" w14:textId="77777777" w:rsidR="0069565B" w:rsidRPr="00385D3B" w:rsidRDefault="0069565B" w:rsidP="0069565B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hyperlink r:id="rId8" w:history="1"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ot-sfera.ru</w:t>
                    </w:r>
                  </w:hyperlink>
                </w:p>
              </w:tc>
              <w:tc>
                <w:tcPr>
                  <w:tcW w:w="2995" w:type="dxa"/>
                  <w:vAlign w:val="center"/>
                </w:tcPr>
                <w:p w14:paraId="1B9D7CD3" w14:textId="77777777" w:rsidR="0069565B" w:rsidRPr="00385D3B" w:rsidRDefault="0069565B" w:rsidP="0069565B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hyperlink r:id="rId9" w:history="1"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+7 (812) 982-28-68</w:t>
                    </w:r>
                  </w:hyperlink>
                </w:p>
              </w:tc>
              <w:tc>
                <w:tcPr>
                  <w:tcW w:w="1938" w:type="dxa"/>
                  <w:vAlign w:val="center"/>
                </w:tcPr>
                <w:p w14:paraId="03CA76B5" w14:textId="77777777" w:rsidR="0069565B" w:rsidRPr="00385D3B" w:rsidRDefault="0069565B" w:rsidP="0069565B">
                  <w:pPr>
                    <w:jc w:val="center"/>
                    <w:rPr>
                      <w:rFonts w:ascii="Roboto" w:hAnsi="Roboto"/>
                      <w:sz w:val="24"/>
                      <w:szCs w:val="24"/>
                    </w:rPr>
                  </w:pPr>
                  <w:hyperlink r:id="rId10" w:history="1">
                    <w:r w:rsidRPr="00385D3B">
                      <w:rPr>
                        <w:rStyle w:val="a8"/>
                        <w:rFonts w:ascii="Roboto" w:hAnsi="Roboto"/>
                        <w:sz w:val="24"/>
                        <w:szCs w:val="24"/>
                      </w:rPr>
                      <w:t>info@ot-sfera.ru</w:t>
                    </w:r>
                  </w:hyperlink>
                </w:p>
              </w:tc>
            </w:tr>
          </w:tbl>
          <w:p w14:paraId="6674E6B4" w14:textId="77777777" w:rsidR="00844568" w:rsidRPr="000F4211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</w:pPr>
            <w:r w:rsidRPr="000F4211">
              <w:rPr>
                <w:rFonts w:ascii="Times New Roman" w:eastAsia="Times New Roman" w:hAnsi="Times New Roman" w:cs="Times New Roman"/>
                <w:b/>
                <w:bCs/>
                <w:color w:val="000000"/>
                <w:sz w:val="48"/>
                <w:szCs w:val="48"/>
                <w:lang w:eastAsia="ru-RU"/>
              </w:rPr>
              <w:t>ПОЛНОЕ НАИМЕНОВАНИЕ ОРГАНИЗАЦИИ</w:t>
            </w:r>
          </w:p>
        </w:tc>
      </w:tr>
    </w:tbl>
    <w:p w14:paraId="730262DA" w14:textId="77777777" w:rsidR="000F4211" w:rsidRDefault="000F4211" w:rsidP="000F42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EF50FBC" w14:textId="77777777" w:rsidR="000F4211" w:rsidRDefault="000F4211" w:rsidP="000F42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CA4D05C" w14:textId="148FFDA5" w:rsidR="000F4211" w:rsidRPr="00844568" w:rsidRDefault="000F4211" w:rsidP="000F42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8445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(разработан в соответствии с Постановлением Правительства РФ от 24.12.2021г. №2464 </w:t>
      </w:r>
      <w:r w:rsidRPr="008445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«О порядке обучения по охране труда и проверки знания требований охраны труда»)</w:t>
      </w:r>
    </w:p>
    <w:p w14:paraId="4AF54A3D" w14:textId="77777777" w:rsidR="00844568" w:rsidRDefault="00844568"/>
    <w:p w14:paraId="4F4E488B" w14:textId="0941E0AE" w:rsidR="000F4211" w:rsidRDefault="000F4211" w:rsidP="000F421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84456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Журнал</w:t>
      </w:r>
    </w:p>
    <w:p w14:paraId="44C4FDD5" w14:textId="41D61DA5" w:rsidR="000F4211" w:rsidRDefault="000F4211" w:rsidP="000F4211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84456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регистрации вводного инструктажа по охране труда</w:t>
      </w:r>
    </w:p>
    <w:p w14:paraId="155B4A8A" w14:textId="77777777" w:rsidR="000F4211" w:rsidRDefault="000F4211" w:rsidP="000F4211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08C604C" w14:textId="1BDEED3C" w:rsidR="000F4211" w:rsidRDefault="000F4211" w:rsidP="000F4211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t>(</w:t>
      </w:r>
      <w:r w:rsidRPr="0084456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структурного подразделения)</w:t>
      </w:r>
    </w:p>
    <w:p w14:paraId="45449C9A" w14:textId="77777777" w:rsidR="000F4211" w:rsidRDefault="000F4211" w:rsidP="000F4211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8F236E4" w14:textId="77777777" w:rsidR="000F4211" w:rsidRDefault="000F4211" w:rsidP="000F4211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C7B7DBB" w14:textId="77777777" w:rsidR="000F4211" w:rsidRDefault="000F4211" w:rsidP="000F4211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38CB3E1A" w14:textId="77777777" w:rsidR="000F4211" w:rsidRDefault="000F4211" w:rsidP="000F4211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4680" w:type="dxa"/>
        <w:tblInd w:w="93" w:type="dxa"/>
        <w:tblLook w:val="04A0" w:firstRow="1" w:lastRow="0" w:firstColumn="1" w:lastColumn="0" w:noHBand="0" w:noVBand="1"/>
      </w:tblPr>
      <w:tblGrid>
        <w:gridCol w:w="4475"/>
        <w:gridCol w:w="780"/>
        <w:gridCol w:w="1966"/>
        <w:gridCol w:w="678"/>
        <w:gridCol w:w="2136"/>
        <w:gridCol w:w="1187"/>
        <w:gridCol w:w="2136"/>
        <w:gridCol w:w="1322"/>
      </w:tblGrid>
      <w:tr w:rsidR="000F4211" w:rsidRPr="00844568" w14:paraId="1799E4A2" w14:textId="77777777" w:rsidTr="00CA052C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E54E3" w14:textId="41E90F13" w:rsidR="000F4211" w:rsidRPr="00844568" w:rsidRDefault="000F4211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Начат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B57F7" w14:textId="77777777" w:rsidR="000F4211" w:rsidRPr="00844568" w:rsidRDefault="000F4211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A6DDB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53D34" w14:textId="77777777" w:rsidR="000F4211" w:rsidRPr="00844568" w:rsidRDefault="000F4211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79DB25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8D975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1B2E21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57803" w14:textId="77777777" w:rsidR="000F4211" w:rsidRPr="00844568" w:rsidRDefault="000F4211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F4211" w:rsidRPr="00844568" w14:paraId="0B7B3AFD" w14:textId="77777777" w:rsidTr="00CA052C">
        <w:trPr>
          <w:trHeight w:val="315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4D0A7" w14:textId="77777777" w:rsidR="000F4211" w:rsidRPr="00844568" w:rsidRDefault="000F4211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55A2E" w14:textId="77777777" w:rsidR="000F4211" w:rsidRPr="00844568" w:rsidRDefault="000F4211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16370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09987" w14:textId="77777777" w:rsidR="000F4211" w:rsidRPr="00844568" w:rsidRDefault="000F4211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A1B8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EC2DF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6B33D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6F6EA" w14:textId="77777777" w:rsidR="000F4211" w:rsidRPr="00844568" w:rsidRDefault="000F4211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F4211" w:rsidRPr="00844568" w14:paraId="27CDFAAF" w14:textId="77777777" w:rsidTr="00CA052C">
        <w:trPr>
          <w:trHeight w:val="39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2B66F" w14:textId="77777777" w:rsidR="000F4211" w:rsidRPr="00844568" w:rsidRDefault="000F4211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Окончен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6D6E7B" w14:textId="77777777" w:rsidR="000F4211" w:rsidRPr="00844568" w:rsidRDefault="000F4211" w:rsidP="00CA05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43A54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7398" w14:textId="77777777" w:rsidR="000F4211" w:rsidRPr="00844568" w:rsidRDefault="000F4211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956835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B98DD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4276F" w14:textId="77777777" w:rsidR="000F4211" w:rsidRPr="00844568" w:rsidRDefault="000F4211" w:rsidP="00CA0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599C4D" w14:textId="77777777" w:rsidR="000F4211" w:rsidRPr="00844568" w:rsidRDefault="000F4211" w:rsidP="00CA0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3760F149" w14:textId="77777777" w:rsidR="000F4211" w:rsidRDefault="000F4211"/>
    <w:tbl>
      <w:tblPr>
        <w:tblW w:w="14800" w:type="dxa"/>
        <w:tblInd w:w="93" w:type="dxa"/>
        <w:tblLook w:val="04A0" w:firstRow="1" w:lastRow="0" w:firstColumn="1" w:lastColumn="0" w:noHBand="0" w:noVBand="1"/>
      </w:tblPr>
      <w:tblGrid>
        <w:gridCol w:w="1836"/>
        <w:gridCol w:w="2290"/>
        <w:gridCol w:w="2033"/>
        <w:gridCol w:w="1358"/>
        <w:gridCol w:w="1953"/>
        <w:gridCol w:w="2351"/>
        <w:gridCol w:w="1540"/>
        <w:gridCol w:w="1439"/>
      </w:tblGrid>
      <w:tr w:rsidR="00844568" w:rsidRPr="00844568" w14:paraId="7FD8BEA2" w14:textId="77777777" w:rsidTr="00844568">
        <w:trPr>
          <w:trHeight w:val="701"/>
          <w:tblHeader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DEC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>
              <w:br w:type="page"/>
            </w: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проведения вводного инструктажа </w:t>
            </w: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охране труда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33B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(при наличии) работника, прошедшего вводный инструктаж </w:t>
            </w: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охране труда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CEA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Профессия (должность) работника, прошедшего вводный инструктаж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985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Число, месяц, год рождения работника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B8C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производственного подразделения, </w:t>
            </w: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в котором будет осуществлять трудовую деятельность работник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268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Фамилия, имя, отчество (при наличии), профессия (должность) работника, </w:t>
            </w:r>
            <w:proofErr w:type="gramStart"/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проводившего  инструктаж</w:t>
            </w:r>
            <w:proofErr w:type="gramEnd"/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охране труда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E5C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Подпись работника,</w:t>
            </w:r>
          </w:p>
        </w:tc>
      </w:tr>
      <w:tr w:rsidR="00844568" w:rsidRPr="00844568" w14:paraId="12E215B6" w14:textId="77777777" w:rsidTr="00844568">
        <w:trPr>
          <w:trHeight w:val="1406"/>
          <w:tblHeader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47A9" w14:textId="77777777" w:rsidR="00844568" w:rsidRPr="00844568" w:rsidRDefault="00844568" w:rsidP="0084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ED25" w14:textId="77777777" w:rsidR="00844568" w:rsidRPr="00844568" w:rsidRDefault="00844568" w:rsidP="0084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7A9B" w14:textId="77777777" w:rsidR="00844568" w:rsidRPr="00844568" w:rsidRDefault="00844568" w:rsidP="0084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882B" w14:textId="77777777" w:rsidR="00844568" w:rsidRPr="00844568" w:rsidRDefault="00844568" w:rsidP="0084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96C3" w14:textId="77777777" w:rsidR="00844568" w:rsidRPr="00844568" w:rsidRDefault="00844568" w:rsidP="0084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9912" w14:textId="77777777" w:rsidR="00844568" w:rsidRPr="00844568" w:rsidRDefault="00844568" w:rsidP="008445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66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проводившего вводный инструктаж </w:t>
            </w: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охране труда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EF4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прошедшего вводный инструктаж </w:t>
            </w: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по охране труда</w:t>
            </w:r>
          </w:p>
        </w:tc>
      </w:tr>
      <w:tr w:rsidR="00844568" w:rsidRPr="00844568" w14:paraId="27CFB193" w14:textId="77777777" w:rsidTr="00844568">
        <w:trPr>
          <w:trHeight w:val="300"/>
          <w:tblHeader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A81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F39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9A8A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651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1B3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BEE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BCE4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5A1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44568" w:rsidRPr="00844568" w14:paraId="0E3A4D3A" w14:textId="77777777" w:rsidTr="00844568">
        <w:trPr>
          <w:trHeight w:val="84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DC203A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4A6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480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FCE4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AF5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6CE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8F6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C9D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273B15B8" w14:textId="77777777" w:rsidTr="00844568">
        <w:trPr>
          <w:trHeight w:val="84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B15C0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181E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15F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2B4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2E9E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259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C7B4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F55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788DDCAE" w14:textId="77777777" w:rsidTr="00844568">
        <w:trPr>
          <w:trHeight w:val="84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BCFFE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DC0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6264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92B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17A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0D3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71E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03E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25D9A7FC" w14:textId="77777777" w:rsidTr="00844568">
        <w:trPr>
          <w:trHeight w:val="84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57F3A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0B7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685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B8B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CF3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8A0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18B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0D1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076A77AC" w14:textId="77777777" w:rsidTr="00844568">
        <w:trPr>
          <w:trHeight w:val="84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0E41B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FB2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A95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1B7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5CAE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758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6854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1F7A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6E03AB52" w14:textId="77777777" w:rsidTr="00844568">
        <w:trPr>
          <w:trHeight w:val="84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DA7A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6A0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9F7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304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45DA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9F7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D8A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1D2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50676538" w14:textId="77777777" w:rsidTr="00844568">
        <w:trPr>
          <w:trHeight w:val="84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D06B8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659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727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C95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22D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16A5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7134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E3C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14D9917C" w14:textId="77777777" w:rsidTr="00844568">
        <w:trPr>
          <w:trHeight w:val="66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A2EEF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102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CE1A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AEE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F6F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1ECC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537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265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68F19EF8" w14:textId="77777777" w:rsidTr="00844568">
        <w:trPr>
          <w:trHeight w:val="780"/>
        </w:trPr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AEF16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CE7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812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5BE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CFB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9A6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713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C78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45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44568" w:rsidRPr="00844568" w14:paraId="0EADB5B2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C85E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F743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275BE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BE0E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FC08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9E73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8F41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E38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2205658A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2026A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A2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C20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D305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1A6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86A6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273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775F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383306D9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52CA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0F5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9474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7F4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CE85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A1CC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E1F8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A0C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4A4F6481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A7A8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D373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BE26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889F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1A3B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1AAC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12FD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62B7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617F3A17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F79A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4B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5036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18094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A40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685F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3923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2B67A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00504E31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E4610A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B0E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23F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40A4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B4B8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DCFBE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7610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009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26F998DB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45D2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9995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EA706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A460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C706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EED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97688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5188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16945803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69BF6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E6C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052BE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2F7B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55C1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B35A0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0F5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831B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4568" w:rsidRPr="00844568" w14:paraId="1ED25933" w14:textId="77777777" w:rsidTr="00844568">
        <w:trPr>
          <w:trHeight w:val="7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011D37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4A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227B2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978C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756F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146D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D8DD1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33E9" w14:textId="77777777" w:rsidR="00844568" w:rsidRPr="00844568" w:rsidRDefault="00844568" w:rsidP="00844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6B4AE0E" w14:textId="77777777" w:rsidR="005807DF" w:rsidRDefault="005807DF"/>
    <w:sectPr w:rsidR="005807DF" w:rsidSect="00844568">
      <w:footerReference w:type="default" r:id="rId11"/>
      <w:footerReference w:type="first" r:id="rId12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0958" w14:textId="77777777" w:rsidR="003712FF" w:rsidRDefault="003712FF" w:rsidP="00844568">
      <w:pPr>
        <w:spacing w:after="0" w:line="240" w:lineRule="auto"/>
      </w:pPr>
      <w:r>
        <w:separator/>
      </w:r>
    </w:p>
  </w:endnote>
  <w:endnote w:type="continuationSeparator" w:id="0">
    <w:p w14:paraId="398D8941" w14:textId="77777777" w:rsidR="003712FF" w:rsidRDefault="003712FF" w:rsidP="0084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543C" w14:textId="50BD1190" w:rsidR="00844568" w:rsidRPr="0069565B" w:rsidRDefault="0069565B" w:rsidP="0069565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fldChar w:fldCharType="begin"/>
    </w:r>
    <w:r w:rsidRPr="0069565B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HYPERLINK</w:instrText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instrText xml:space="preserve"> "</w:instrText>
    </w:r>
    <w:r w:rsidRPr="0069565B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mailto</w:instrText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instrText>:</w:instrText>
    </w:r>
    <w:r w:rsidRPr="0069565B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info</w:instrText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instrText>@</w:instrText>
    </w:r>
    <w:r w:rsidRPr="0069565B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ot</w:instrText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instrText>-</w:instrText>
    </w:r>
    <w:r w:rsidRPr="0069565B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sfera</w:instrText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instrText>.</w:instrText>
    </w:r>
    <w:r w:rsidRPr="0069565B">
      <w:rPr>
        <w:rFonts w:ascii="Times New Roman" w:eastAsia="Times New Roman" w:hAnsi="Times New Roman" w:cs="Times New Roman"/>
        <w:sz w:val="24"/>
        <w:szCs w:val="24"/>
        <w:lang w:val="en-US" w:eastAsia="ru-RU"/>
      </w:rPr>
      <w:instrText>ru</w:instrText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instrText>"</w:instrText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</w:r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fldChar w:fldCharType="separate"/>
    </w:r>
    <w:r w:rsidRPr="0069565B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info</w:t>
    </w:r>
    <w:r w:rsidRPr="0069565B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eastAsia="ru-RU"/>
      </w:rPr>
      <w:t>@</w:t>
    </w:r>
    <w:proofErr w:type="spellStart"/>
    <w:r w:rsidRPr="0069565B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ot</w:t>
    </w:r>
    <w:proofErr w:type="spellEnd"/>
    <w:r w:rsidRPr="0069565B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eastAsia="ru-RU"/>
      </w:rPr>
      <w:t>-</w:t>
    </w:r>
    <w:proofErr w:type="spellStart"/>
    <w:r w:rsidRPr="0069565B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sfera</w:t>
    </w:r>
    <w:proofErr w:type="spellEnd"/>
    <w:r w:rsidRPr="0069565B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eastAsia="ru-RU"/>
      </w:rPr>
      <w:t>.</w:t>
    </w:r>
    <w:proofErr w:type="spellStart"/>
    <w:r w:rsidRPr="0069565B">
      <w:rPr>
        <w:rFonts w:ascii="Roboto" w:eastAsia="Times New Roman" w:hAnsi="Roboto" w:cs="Times New Roman"/>
        <w:color w:val="0000FF" w:themeColor="hyperlink"/>
        <w:sz w:val="24"/>
        <w:szCs w:val="20"/>
        <w:u w:val="single"/>
        <w:lang w:val="en-US" w:eastAsia="ru-RU"/>
      </w:rPr>
      <w:t>ru</w:t>
    </w:r>
    <w:proofErr w:type="spellEnd"/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fldChar w:fldCharType="end"/>
    </w:r>
    <w:r w:rsidRPr="0069565B">
      <w:rPr>
        <w:rFonts w:ascii="Times New Roman" w:eastAsia="Times New Roman" w:hAnsi="Times New Roman" w:cs="Times New Roman"/>
        <w:sz w:val="24"/>
        <w:szCs w:val="20"/>
        <w:lang w:eastAsia="ru-RU"/>
      </w:rPr>
      <w:t xml:space="preserve">       </w:t>
    </w:r>
    <w:hyperlink r:id="rId1" w:history="1">
      <w:proofErr w:type="spellStart"/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ot</w:t>
      </w:r>
      <w:proofErr w:type="spellEnd"/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eastAsia="ru-RU"/>
        </w:rPr>
        <w:t>-</w:t>
      </w:r>
      <w:proofErr w:type="spellStart"/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sfera</w:t>
      </w:r>
      <w:proofErr w:type="spellEnd"/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eastAsia="ru-RU"/>
        </w:rPr>
        <w:t>.</w:t>
      </w:r>
      <w:proofErr w:type="spellStart"/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ru</w:t>
      </w:r>
      <w:proofErr w:type="spellEnd"/>
    </w:hyperlink>
    <w:r w:rsidRPr="0069565B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</w:t>
    </w:r>
    <w:hyperlink r:id="rId2" w:history="1"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eastAsia="ru-RU"/>
        </w:rPr>
        <w:t>+7 (812) 982-28-68</w:t>
      </w:r>
    </w:hyperlink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proofErr w:type="spellStart"/>
    <w:r w:rsidR="00844568">
      <w:t>Стр</w:t>
    </w:r>
    <w:proofErr w:type="spellEnd"/>
    <w:r w:rsidR="00844568">
      <w:t xml:space="preserve"> _______ из 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4245" w14:textId="552CEEAF" w:rsidR="0069565B" w:rsidRPr="0069565B" w:rsidRDefault="0069565B" w:rsidP="0069565B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en-US" w:eastAsia="ru-RU"/>
      </w:rPr>
    </w:pPr>
    <w:hyperlink r:id="rId1" w:history="1"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info@ot-sfera.ru</w:t>
      </w:r>
    </w:hyperlink>
    <w:r w:rsidRPr="0069565B">
      <w:rPr>
        <w:rFonts w:ascii="Times New Roman" w:eastAsia="Times New Roman" w:hAnsi="Times New Roman" w:cs="Times New Roman"/>
        <w:sz w:val="24"/>
        <w:szCs w:val="20"/>
        <w:lang w:val="en-US" w:eastAsia="ru-RU"/>
      </w:rPr>
      <w:t xml:space="preserve">       </w:t>
    </w:r>
    <w:hyperlink r:id="rId2" w:history="1"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ot-sfera.ru</w:t>
      </w:r>
    </w:hyperlink>
    <w:r w:rsidRPr="0069565B">
      <w:rPr>
        <w:rFonts w:ascii="Times New Roman" w:eastAsia="Times New Roman" w:hAnsi="Times New Roman" w:cs="Times New Roman"/>
        <w:sz w:val="24"/>
        <w:szCs w:val="24"/>
        <w:lang w:val="en-US" w:eastAsia="ru-RU"/>
      </w:rPr>
      <w:t xml:space="preserve">       </w:t>
    </w:r>
    <w:hyperlink r:id="rId3" w:history="1">
      <w:r w:rsidRPr="0069565B">
        <w:rPr>
          <w:rFonts w:ascii="Roboto" w:eastAsia="Times New Roman" w:hAnsi="Roboto" w:cs="Times New Roman"/>
          <w:color w:val="0000FF" w:themeColor="hyperlink"/>
          <w:sz w:val="24"/>
          <w:szCs w:val="20"/>
          <w:u w:val="single"/>
          <w:lang w:val="en-US" w:eastAsia="ru-RU"/>
        </w:rPr>
        <w:t>+7 (812) 982-28-68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EE00" w14:textId="77777777" w:rsidR="003712FF" w:rsidRDefault="003712FF" w:rsidP="00844568">
      <w:pPr>
        <w:spacing w:after="0" w:line="240" w:lineRule="auto"/>
      </w:pPr>
      <w:r>
        <w:separator/>
      </w:r>
    </w:p>
  </w:footnote>
  <w:footnote w:type="continuationSeparator" w:id="0">
    <w:p w14:paraId="01B5F9FE" w14:textId="77777777" w:rsidR="003712FF" w:rsidRDefault="003712FF" w:rsidP="00844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166"/>
    <w:rsid w:val="000F4211"/>
    <w:rsid w:val="003712FF"/>
    <w:rsid w:val="00381A9E"/>
    <w:rsid w:val="005807DF"/>
    <w:rsid w:val="0069565B"/>
    <w:rsid w:val="00837150"/>
    <w:rsid w:val="00844568"/>
    <w:rsid w:val="00997166"/>
    <w:rsid w:val="00AF3623"/>
    <w:rsid w:val="00CB02CF"/>
    <w:rsid w:val="00F7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02583"/>
  <w15:docId w15:val="{C3E9D114-FF05-A14F-975C-8AA31A5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568"/>
  </w:style>
  <w:style w:type="paragraph" w:styleId="a5">
    <w:name w:val="footer"/>
    <w:basedOn w:val="a"/>
    <w:link w:val="a6"/>
    <w:uiPriority w:val="99"/>
    <w:unhideWhenUsed/>
    <w:rsid w:val="008445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568"/>
  </w:style>
  <w:style w:type="table" w:styleId="a7">
    <w:name w:val="Table Grid"/>
    <w:basedOn w:val="a1"/>
    <w:uiPriority w:val="39"/>
    <w:rsid w:val="000F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9565B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956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t-sfera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t-sfera.r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info@ot-sfera.ru" TargetMode="External"/><Relationship Id="rId4" Type="http://schemas.openxmlformats.org/officeDocument/2006/relationships/footnotes" Target="footnotes.xml"/><Relationship Id="rId9" Type="http://schemas.openxmlformats.org/officeDocument/2006/relationships/hyperlink" Target="tel:+78129822868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tel:+78129822868" TargetMode="External"/><Relationship Id="rId1" Type="http://schemas.openxmlformats.org/officeDocument/2006/relationships/hyperlink" Target="https://ot-sfera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tel:+78129822868" TargetMode="External"/><Relationship Id="rId2" Type="http://schemas.openxmlformats.org/officeDocument/2006/relationships/hyperlink" Target="https://ot-sfera.ru/" TargetMode="External"/><Relationship Id="rId1" Type="http://schemas.openxmlformats.org/officeDocument/2006/relationships/hyperlink" Target="mailto:info@ot-sfe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203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</dc:creator>
  <cp:keywords/>
  <dc:description/>
  <cp:lastModifiedBy>Daria.sherst.00@gmail.com</cp:lastModifiedBy>
  <cp:revision>5</cp:revision>
  <dcterms:created xsi:type="dcterms:W3CDTF">2024-04-03T14:04:00Z</dcterms:created>
  <dcterms:modified xsi:type="dcterms:W3CDTF">2025-12-07T16:40:00Z</dcterms:modified>
</cp:coreProperties>
</file>